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025BE" w14:textId="31840395" w:rsidR="00D60FA6" w:rsidRDefault="00C16EEE" w:rsidP="00D60FA6">
      <w:pPr>
        <w:spacing w:after="0"/>
        <w:rPr>
          <w:rFonts w:ascii="Sitka Heading" w:hAnsi="Sitka Heading"/>
          <w:sz w:val="36"/>
          <w:szCs w:val="44"/>
        </w:rPr>
      </w:pPr>
      <w:r>
        <w:rPr>
          <w:rFonts w:ascii="Sitka Heading" w:hAnsi="Sitka Heading"/>
          <w:sz w:val="44"/>
          <w:szCs w:val="44"/>
        </w:rPr>
        <w:t>Joseph 1</w:t>
      </w:r>
      <w:r w:rsidR="00D60FA6">
        <w:rPr>
          <w:rFonts w:ascii="Sitka Heading" w:hAnsi="Sitka Heading"/>
          <w:sz w:val="32"/>
          <w:szCs w:val="44"/>
        </w:rPr>
        <w:tab/>
      </w:r>
      <w:r w:rsidR="00D60FA6">
        <w:rPr>
          <w:rFonts w:ascii="Sitka Heading" w:hAnsi="Sitka Heading"/>
          <w:sz w:val="32"/>
          <w:szCs w:val="44"/>
        </w:rPr>
        <w:tab/>
      </w:r>
      <w:r w:rsidR="00D60FA6">
        <w:rPr>
          <w:rFonts w:ascii="Sitka Heading" w:hAnsi="Sitka Heading"/>
          <w:sz w:val="32"/>
          <w:szCs w:val="44"/>
        </w:rPr>
        <w:tab/>
      </w:r>
      <w:r w:rsidR="00D60FA6">
        <w:rPr>
          <w:rFonts w:ascii="Sitka Heading" w:hAnsi="Sitka Heading"/>
          <w:sz w:val="32"/>
          <w:szCs w:val="44"/>
        </w:rPr>
        <w:tab/>
      </w:r>
      <w:r w:rsidR="00D60FA6">
        <w:rPr>
          <w:rFonts w:ascii="Sitka Heading" w:hAnsi="Sitka Heading"/>
          <w:sz w:val="32"/>
          <w:szCs w:val="44"/>
        </w:rPr>
        <w:tab/>
        <w:t xml:space="preserve">       </w:t>
      </w:r>
      <w:r>
        <w:rPr>
          <w:rFonts w:ascii="Sitka Heading" w:hAnsi="Sitka Heading"/>
          <w:sz w:val="32"/>
          <w:szCs w:val="44"/>
        </w:rPr>
        <w:tab/>
        <w:t xml:space="preserve">       </w:t>
      </w:r>
      <w:r w:rsidR="00D60FA6" w:rsidRPr="00865F0C">
        <w:rPr>
          <w:rFonts w:ascii="Sitka Heading" w:hAnsi="Sitka Heading"/>
          <w:sz w:val="36"/>
          <w:szCs w:val="44"/>
        </w:rPr>
        <w:t>September 13, 2020</w:t>
      </w:r>
    </w:p>
    <w:p w14:paraId="308A2BDE" w14:textId="77777777" w:rsidR="00A960BE" w:rsidRPr="00A960BE" w:rsidRDefault="00A960BE" w:rsidP="00D60FA6">
      <w:pPr>
        <w:spacing w:after="0"/>
        <w:rPr>
          <w:rFonts w:ascii="Sitka Heading" w:hAnsi="Sitka Heading"/>
          <w:sz w:val="16"/>
          <w:szCs w:val="20"/>
        </w:rPr>
      </w:pPr>
    </w:p>
    <w:p w14:paraId="0F6FD125" w14:textId="77777777" w:rsidR="00A960BE" w:rsidRPr="00527795" w:rsidRDefault="00A960BE" w:rsidP="00A960BE">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Pr>
          <w:rFonts w:ascii="Sitka Heading" w:hAnsi="Sitka Heading"/>
          <w:sz w:val="28"/>
          <w:szCs w:val="44"/>
        </w:rPr>
        <w:t>Genesis 37</w:t>
      </w:r>
    </w:p>
    <w:p w14:paraId="00676E6B" w14:textId="1E0B45DD" w:rsidR="00A960BE" w:rsidRPr="00A960BE" w:rsidRDefault="00A960BE" w:rsidP="00D60FA6">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Pr>
          <w:rFonts w:ascii="Sitka Heading" w:hAnsi="Sitka Heading"/>
          <w:sz w:val="28"/>
          <w:szCs w:val="44"/>
        </w:rPr>
        <w:t>48 to 53</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0B025C5" w14:textId="76B32A36" w:rsidR="00D60FA6" w:rsidRPr="00E47C4A" w:rsidRDefault="003C1C4C" w:rsidP="00E47C4A">
      <w:pPr>
        <w:pStyle w:val="ListParagraph"/>
        <w:numPr>
          <w:ilvl w:val="1"/>
          <w:numId w:val="12"/>
        </w:numPr>
        <w:spacing w:after="0"/>
        <w:ind w:left="360"/>
        <w:rPr>
          <w:rFonts w:ascii="Sitka Heading" w:hAnsi="Sitka Heading"/>
          <w:b/>
          <w:bCs/>
          <w:sz w:val="28"/>
          <w:szCs w:val="44"/>
        </w:rPr>
      </w:pPr>
      <w:r w:rsidRPr="00E47C4A">
        <w:rPr>
          <w:rFonts w:ascii="Sitka Heading" w:hAnsi="Sitka Heading"/>
          <w:b/>
          <w:bCs/>
          <w:sz w:val="28"/>
          <w:szCs w:val="44"/>
        </w:rPr>
        <w:t xml:space="preserve">Sometimes we fight with our siblings or friends </w:t>
      </w:r>
      <w:r w:rsidR="00627167" w:rsidRPr="00E47C4A">
        <w:rPr>
          <w:rFonts w:ascii="Sitka Heading" w:hAnsi="Sitka Heading"/>
          <w:b/>
          <w:bCs/>
          <w:sz w:val="28"/>
          <w:szCs w:val="44"/>
        </w:rPr>
        <w:t>–</w:t>
      </w:r>
      <w:r w:rsidRPr="00E47C4A">
        <w:rPr>
          <w:rFonts w:ascii="Sitka Heading" w:hAnsi="Sitka Heading"/>
          <w:b/>
          <w:bCs/>
          <w:sz w:val="28"/>
          <w:szCs w:val="44"/>
        </w:rPr>
        <w:t xml:space="preserve"> </w:t>
      </w:r>
      <w:r w:rsidR="00627167" w:rsidRPr="00E47C4A">
        <w:rPr>
          <w:rFonts w:ascii="Sitka Heading" w:hAnsi="Sitka Heading"/>
          <w:b/>
          <w:bCs/>
          <w:sz w:val="28"/>
          <w:szCs w:val="44"/>
        </w:rPr>
        <w:t xml:space="preserve">how </w:t>
      </w:r>
      <w:r w:rsidR="00E02761" w:rsidRPr="00E47C4A">
        <w:rPr>
          <w:rFonts w:ascii="Sitka Heading" w:hAnsi="Sitka Heading"/>
          <w:b/>
          <w:bCs/>
          <w:sz w:val="28"/>
          <w:szCs w:val="44"/>
        </w:rPr>
        <w:t xml:space="preserve">can we </w:t>
      </w:r>
      <w:r w:rsidR="002D38FC" w:rsidRPr="00E47C4A">
        <w:rPr>
          <w:rFonts w:ascii="Sitka Heading" w:hAnsi="Sitka Heading"/>
          <w:b/>
          <w:bCs/>
          <w:sz w:val="28"/>
          <w:szCs w:val="44"/>
        </w:rPr>
        <w:t>repair our relationships with one another, even when we hurt each other?</w:t>
      </w:r>
      <w:r w:rsidR="00EB5692" w:rsidRPr="00E47C4A">
        <w:rPr>
          <w:rFonts w:ascii="Sitka Heading" w:hAnsi="Sitka Heading"/>
          <w:b/>
          <w:bCs/>
          <w:sz w:val="28"/>
          <w:szCs w:val="44"/>
        </w:rPr>
        <w:t xml:space="preserve"> </w:t>
      </w:r>
    </w:p>
    <w:p w14:paraId="6E65DACE" w14:textId="2212F55D" w:rsidR="00EB5692" w:rsidRPr="00E47C4A" w:rsidRDefault="00EB5692" w:rsidP="00961BCA">
      <w:pPr>
        <w:spacing w:after="0" w:line="240" w:lineRule="auto"/>
        <w:ind w:left="630"/>
        <w:rPr>
          <w:rFonts w:ascii="Sitka Heading" w:hAnsi="Sitka Heading"/>
          <w:sz w:val="24"/>
          <w:szCs w:val="24"/>
        </w:rPr>
      </w:pPr>
      <w:r w:rsidRPr="00E47C4A">
        <w:rPr>
          <w:rFonts w:ascii="Sitka Heading" w:hAnsi="Sitka Heading"/>
          <w:sz w:val="24"/>
          <w:szCs w:val="24"/>
        </w:rPr>
        <w:t xml:space="preserve">I have often felt as though no one comes out of the early chapters of this narrative looking good.  Jacob shows clear signs of favoritism towards Joseph, not only "loving [him] more than any of his other children" (ouch!) but making that readily apparent through his gift.  Joseph apparently thinks </w:t>
      </w:r>
      <w:proofErr w:type="gramStart"/>
      <w:r w:rsidRPr="00E47C4A">
        <w:rPr>
          <w:rFonts w:ascii="Sitka Heading" w:hAnsi="Sitka Heading"/>
          <w:sz w:val="24"/>
          <w:szCs w:val="24"/>
        </w:rPr>
        <w:t>it's</w:t>
      </w:r>
      <w:proofErr w:type="gramEnd"/>
      <w:r w:rsidRPr="00E47C4A">
        <w:rPr>
          <w:rFonts w:ascii="Sitka Heading" w:hAnsi="Sitka Heading"/>
          <w:sz w:val="24"/>
          <w:szCs w:val="24"/>
        </w:rPr>
        <w:t xml:space="preserve"> a great idea to tell his underappreciated brothers that they will bow to him after continuing to wear this robe that serves as a symbol of his special status.  Joseph's brothers allow their jealousy to reach a point where they </w:t>
      </w:r>
      <w:r w:rsidR="00D10396" w:rsidRPr="00E47C4A">
        <w:rPr>
          <w:rFonts w:ascii="Sitka Heading" w:hAnsi="Sitka Heading"/>
          <w:sz w:val="24"/>
          <w:szCs w:val="24"/>
        </w:rPr>
        <w:t>consider</w:t>
      </w:r>
      <w:r w:rsidRPr="00E47C4A">
        <w:rPr>
          <w:rFonts w:ascii="Sitka Heading" w:hAnsi="Sitka Heading"/>
          <w:sz w:val="24"/>
          <w:szCs w:val="24"/>
        </w:rPr>
        <w:t xml:space="preserve"> murdering their brother before landing on tossing him in a pit</w:t>
      </w:r>
      <w:r w:rsidR="00961BCA">
        <w:rPr>
          <w:rFonts w:ascii="Sitka Heading" w:hAnsi="Sitka Heading"/>
          <w:sz w:val="24"/>
          <w:szCs w:val="24"/>
        </w:rPr>
        <w:t xml:space="preserve">.  </w:t>
      </w:r>
      <w:r w:rsidRPr="00E47C4A">
        <w:rPr>
          <w:rFonts w:ascii="Sitka Heading" w:hAnsi="Sitka Heading"/>
          <w:sz w:val="24"/>
          <w:szCs w:val="24"/>
        </w:rPr>
        <w:t xml:space="preserve">But while </w:t>
      </w:r>
      <w:proofErr w:type="gramStart"/>
      <w:r w:rsidRPr="00E47C4A">
        <w:rPr>
          <w:rFonts w:ascii="Sitka Heading" w:hAnsi="Sitka Heading"/>
          <w:sz w:val="24"/>
          <w:szCs w:val="24"/>
        </w:rPr>
        <w:t>it's</w:t>
      </w:r>
      <w:proofErr w:type="gramEnd"/>
      <w:r w:rsidRPr="00E47C4A">
        <w:rPr>
          <w:rFonts w:ascii="Sitka Heading" w:hAnsi="Sitka Heading"/>
          <w:sz w:val="24"/>
          <w:szCs w:val="24"/>
        </w:rPr>
        <w:t xml:space="preserve"> easy to judge all of these characters from afar, most (all?) of us live in complicated family systems ourselves.  We allow resentments and slights to build up, or we allow our pride, ego, or favoritism to supersede our relationships.  This wider Joseph </w:t>
      </w:r>
      <w:r w:rsidR="00961BCA">
        <w:rPr>
          <w:rFonts w:ascii="Sitka Heading" w:hAnsi="Sitka Heading"/>
          <w:sz w:val="24"/>
          <w:szCs w:val="24"/>
        </w:rPr>
        <w:t>narrative</w:t>
      </w:r>
      <w:r w:rsidRPr="00E47C4A">
        <w:rPr>
          <w:rFonts w:ascii="Sitka Heading" w:hAnsi="Sitka Heading"/>
          <w:sz w:val="24"/>
          <w:szCs w:val="24"/>
        </w:rPr>
        <w:t xml:space="preserve"> will see a great deal of growth from all involved – and it serves as a reminder for us to self-examine and grow as well.  How might we be hurting someone else, whether friends or family?  When should we say something about how </w:t>
      </w:r>
      <w:proofErr w:type="gramStart"/>
      <w:r w:rsidRPr="00E47C4A">
        <w:rPr>
          <w:rFonts w:ascii="Sitka Heading" w:hAnsi="Sitka Heading"/>
          <w:sz w:val="24"/>
          <w:szCs w:val="24"/>
        </w:rPr>
        <w:t>we're</w:t>
      </w:r>
      <w:proofErr w:type="gramEnd"/>
      <w:r w:rsidRPr="00E47C4A">
        <w:rPr>
          <w:rFonts w:ascii="Sitka Heading" w:hAnsi="Sitka Heading"/>
          <w:sz w:val="24"/>
          <w:szCs w:val="24"/>
        </w:rPr>
        <w:t xml:space="preserve"> feeling, rather than letting it bottle up?</w:t>
      </w:r>
    </w:p>
    <w:p w14:paraId="39540098" w14:textId="77777777" w:rsidR="007A2B5B" w:rsidRPr="007A2B5B" w:rsidRDefault="007A2B5B" w:rsidP="007A2B5B">
      <w:pPr>
        <w:spacing w:after="0" w:line="276" w:lineRule="auto"/>
        <w:ind w:left="1080"/>
        <w:rPr>
          <w:b/>
          <w:sz w:val="16"/>
          <w:szCs w:val="16"/>
        </w:rPr>
      </w:pPr>
    </w:p>
    <w:p w14:paraId="00B025C6" w14:textId="7BB3283D" w:rsidR="00323737" w:rsidRPr="00CA29E8" w:rsidRDefault="003613E9" w:rsidP="00CA29E8">
      <w:pPr>
        <w:pStyle w:val="ListParagraph"/>
        <w:numPr>
          <w:ilvl w:val="1"/>
          <w:numId w:val="12"/>
        </w:numPr>
        <w:spacing w:after="0"/>
        <w:ind w:left="360"/>
        <w:rPr>
          <w:rFonts w:ascii="Sitka Heading" w:hAnsi="Sitka Heading"/>
          <w:b/>
          <w:bCs/>
          <w:sz w:val="28"/>
          <w:szCs w:val="44"/>
        </w:rPr>
      </w:pPr>
      <w:r w:rsidRPr="00CA29E8">
        <w:rPr>
          <w:rFonts w:ascii="Sitka Heading" w:hAnsi="Sitka Heading"/>
          <w:b/>
          <w:bCs/>
          <w:sz w:val="28"/>
          <w:szCs w:val="44"/>
        </w:rPr>
        <w:t>God calls us to use our gifts</w:t>
      </w:r>
      <w:r w:rsidR="000920E2" w:rsidRPr="00CA29E8">
        <w:rPr>
          <w:rFonts w:ascii="Sitka Heading" w:hAnsi="Sitka Heading"/>
          <w:b/>
          <w:bCs/>
          <w:sz w:val="28"/>
          <w:szCs w:val="44"/>
        </w:rPr>
        <w:t xml:space="preserve"> humbly</w:t>
      </w:r>
      <w:r w:rsidR="00C434E4" w:rsidRPr="00CA29E8">
        <w:rPr>
          <w:rFonts w:ascii="Sitka Heading" w:hAnsi="Sitka Heading"/>
          <w:b/>
          <w:bCs/>
          <w:sz w:val="28"/>
          <w:szCs w:val="44"/>
        </w:rPr>
        <w:t xml:space="preserve">, </w:t>
      </w:r>
      <w:r w:rsidR="00321020" w:rsidRPr="00CA29E8">
        <w:rPr>
          <w:rFonts w:ascii="Sitka Heading" w:hAnsi="Sitka Heading"/>
          <w:b/>
          <w:bCs/>
          <w:sz w:val="28"/>
          <w:szCs w:val="44"/>
        </w:rPr>
        <w:t>helping others before ourselves</w:t>
      </w:r>
      <w:r w:rsidR="000254D0" w:rsidRPr="00CA29E8">
        <w:rPr>
          <w:rFonts w:ascii="Sitka Heading" w:hAnsi="Sitka Heading"/>
          <w:b/>
          <w:bCs/>
          <w:sz w:val="28"/>
          <w:szCs w:val="44"/>
        </w:rPr>
        <w:t>.</w:t>
      </w:r>
    </w:p>
    <w:p w14:paraId="765916CE" w14:textId="15B31AB5" w:rsidR="00CA29E8" w:rsidRPr="00CA29E8" w:rsidRDefault="0033372A" w:rsidP="00961BCA">
      <w:pPr>
        <w:pStyle w:val="ListParagraph"/>
        <w:spacing w:after="0" w:line="240" w:lineRule="auto"/>
        <w:ind w:left="630"/>
        <w:rPr>
          <w:rFonts w:ascii="Sitka Heading" w:hAnsi="Sitka Heading"/>
          <w:b/>
          <w:bCs/>
          <w:sz w:val="28"/>
          <w:szCs w:val="44"/>
        </w:rPr>
      </w:pPr>
      <w:proofErr w:type="gramStart"/>
      <w:r w:rsidRPr="00CA29E8">
        <w:rPr>
          <w:rFonts w:ascii="Sitka Heading" w:hAnsi="Sitka Heading"/>
          <w:sz w:val="24"/>
          <w:szCs w:val="24"/>
        </w:rPr>
        <w:t>We'll</w:t>
      </w:r>
      <w:proofErr w:type="gramEnd"/>
      <w:r w:rsidRPr="00CA29E8">
        <w:rPr>
          <w:rFonts w:ascii="Sitka Heading" w:hAnsi="Sitka Heading"/>
          <w:sz w:val="24"/>
          <w:szCs w:val="24"/>
        </w:rPr>
        <w:t xml:space="preserve"> return to this question next week</w:t>
      </w:r>
      <w:r w:rsidR="00D10396">
        <w:rPr>
          <w:rFonts w:ascii="Sitka Heading" w:hAnsi="Sitka Heading"/>
          <w:sz w:val="24"/>
          <w:szCs w:val="24"/>
        </w:rPr>
        <w:t xml:space="preserve">, </w:t>
      </w:r>
      <w:r w:rsidRPr="00CA29E8">
        <w:rPr>
          <w:rFonts w:ascii="Sitka Heading" w:hAnsi="Sitka Heading"/>
          <w:sz w:val="24"/>
          <w:szCs w:val="24"/>
        </w:rPr>
        <w:t>but it is important to note that Joseph's early usage of his gift is one that benefits him.  Now, he's not wrong – his brothers will later bow down to him unknowingly – but there is a distinct movement over the course of these 14 chapters from his ability to interpret benefitting him, then benefitting someone else (the cupbearer in prison, not so much the baker…), then benefitting the entirety of Egypt.  This question of how we use what God has gifted us with is an important conversation that we should have with kids throughout the Joseph story.</w:t>
      </w:r>
      <w:r w:rsidR="00CA29E8" w:rsidRPr="00CA29E8">
        <w:rPr>
          <w:rFonts w:ascii="Sitka Heading" w:hAnsi="Sitka Heading"/>
          <w:b/>
          <w:bCs/>
          <w:sz w:val="28"/>
          <w:szCs w:val="44"/>
        </w:rPr>
        <w:t xml:space="preserve"> </w:t>
      </w:r>
    </w:p>
    <w:p w14:paraId="17F53E35" w14:textId="77777777" w:rsidR="00CA29E8" w:rsidRDefault="00CA29E8" w:rsidP="00CA29E8">
      <w:pPr>
        <w:pStyle w:val="ListParagraph"/>
        <w:spacing w:after="0"/>
        <w:ind w:left="360"/>
        <w:rPr>
          <w:rFonts w:ascii="Sitka Heading" w:hAnsi="Sitka Heading"/>
          <w:b/>
          <w:bCs/>
          <w:sz w:val="28"/>
          <w:szCs w:val="44"/>
        </w:rPr>
      </w:pPr>
    </w:p>
    <w:p w14:paraId="7D037281" w14:textId="52CCDADD" w:rsidR="00CA29E8" w:rsidRPr="007A2B5B" w:rsidRDefault="00CA29E8" w:rsidP="00CA29E8">
      <w:pPr>
        <w:pStyle w:val="ListParagraph"/>
        <w:numPr>
          <w:ilvl w:val="1"/>
          <w:numId w:val="12"/>
        </w:numPr>
        <w:spacing w:after="0"/>
        <w:ind w:left="360"/>
        <w:rPr>
          <w:rFonts w:ascii="Sitka Heading" w:hAnsi="Sitka Heading"/>
          <w:b/>
          <w:bCs/>
          <w:sz w:val="28"/>
          <w:szCs w:val="44"/>
        </w:rPr>
      </w:pPr>
      <w:r w:rsidRPr="007A2B5B">
        <w:rPr>
          <w:rFonts w:ascii="Sitka Heading" w:hAnsi="Sitka Heading"/>
          <w:b/>
          <w:bCs/>
          <w:sz w:val="28"/>
          <w:szCs w:val="44"/>
        </w:rPr>
        <w:t>God is always watching over us, even during terrible times.</w:t>
      </w:r>
    </w:p>
    <w:p w14:paraId="231BB129" w14:textId="065CC398" w:rsidR="0033372A" w:rsidRPr="00F9688D" w:rsidRDefault="00CA29E8" w:rsidP="00F9688D">
      <w:pPr>
        <w:spacing w:after="0" w:line="240" w:lineRule="auto"/>
        <w:ind w:left="630"/>
        <w:rPr>
          <w:rFonts w:ascii="Sitka Heading" w:hAnsi="Sitka Heading"/>
          <w:sz w:val="24"/>
          <w:szCs w:val="24"/>
        </w:rPr>
      </w:pPr>
      <w:r w:rsidRPr="00E47C4A">
        <w:rPr>
          <w:rFonts w:ascii="Sitka Heading" w:hAnsi="Sitka Heading"/>
          <w:sz w:val="24"/>
          <w:szCs w:val="24"/>
        </w:rPr>
        <w:t>Another important reflection point is how Joseph must have been feeling in his literal and metaphorical descent.  We begin by Joseph dreaming of his brothers bowing to him, but in the chapters that follow he is tossed into a pit, sold into slavery, falsely accused of rape (we won't cover that part of the story in Sunday School), and thrown into a dungeon for two years.  Nothing about his experience makes it seem as though God is watching over him or is helping him achieve his dream, and yet by Genesis 50 Joseph's life has undergone a remarkable transformation.  It is hard for us to trust in God's promises to us sometimes, particularly when we find ourselves in the "pit" – but Joseph's experience can help remind us that God is always there for us, even if we may not recognize it.</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541999" w:rsidRDefault="00B86CB0" w:rsidP="00B86CB0">
      <w:pPr>
        <w:spacing w:after="0"/>
        <w:rPr>
          <w:rFonts w:ascii="Sitka Heading" w:hAnsi="Sitka Heading"/>
          <w:b/>
          <w:noProof/>
          <w:sz w:val="16"/>
          <w:szCs w:val="24"/>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77777777" w:rsidR="00B86CB0" w:rsidRDefault="00B86CB0"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It's your first Sunday, so take a little time to get to know the kids!</w:t>
      </w:r>
    </w:p>
    <w:p w14:paraId="2243F9ED" w14:textId="2EF1AB10" w:rsidR="00B86CB0" w:rsidRDefault="00B86CB0" w:rsidP="00B86CB0">
      <w:pPr>
        <w:pStyle w:val="ListParagraph"/>
        <w:numPr>
          <w:ilvl w:val="1"/>
          <w:numId w:val="1"/>
        </w:numPr>
        <w:spacing w:after="0"/>
        <w:rPr>
          <w:rFonts w:ascii="Sitka Heading" w:hAnsi="Sitka Heading"/>
          <w:noProof/>
          <w:sz w:val="28"/>
          <w:szCs w:val="44"/>
        </w:rPr>
      </w:pPr>
      <w:r w:rsidRPr="00110929">
        <w:rPr>
          <w:rFonts w:ascii="Sitka Heading" w:hAnsi="Sitka Heading"/>
          <w:noProof/>
          <w:sz w:val="28"/>
          <w:szCs w:val="44"/>
        </w:rPr>
        <w:t xml:space="preserve">Names, </w:t>
      </w:r>
      <w:r w:rsidR="00CE5E9A">
        <w:rPr>
          <w:rFonts w:ascii="Sitka Heading" w:hAnsi="Sitka Heading"/>
          <w:noProof/>
          <w:sz w:val="28"/>
          <w:szCs w:val="44"/>
        </w:rPr>
        <w:t xml:space="preserve">what </w:t>
      </w:r>
      <w:r w:rsidR="00C728FB">
        <w:rPr>
          <w:rFonts w:ascii="Sitka Heading" w:hAnsi="Sitka Heading"/>
          <w:noProof/>
          <w:sz w:val="28"/>
          <w:szCs w:val="44"/>
        </w:rPr>
        <w:t>is one of your</w:t>
      </w:r>
      <w:r w:rsidR="00CE5E9A">
        <w:rPr>
          <w:rFonts w:ascii="Sitka Heading" w:hAnsi="Sitka Heading"/>
          <w:noProof/>
          <w:sz w:val="28"/>
          <w:szCs w:val="44"/>
        </w:rPr>
        <w:t xml:space="preserve"> favorite thing</w:t>
      </w:r>
      <w:r w:rsidR="00C728FB">
        <w:rPr>
          <w:rFonts w:ascii="Sitka Heading" w:hAnsi="Sitka Heading"/>
          <w:noProof/>
          <w:sz w:val="28"/>
          <w:szCs w:val="44"/>
        </w:rPr>
        <w:t>s</w:t>
      </w:r>
      <w:r w:rsidR="00CE5E9A">
        <w:rPr>
          <w:rFonts w:ascii="Sitka Heading" w:hAnsi="Sitka Heading"/>
          <w:noProof/>
          <w:sz w:val="28"/>
          <w:szCs w:val="44"/>
        </w:rPr>
        <w:t xml:space="preserve"> you did this summer</w:t>
      </w:r>
      <w:r w:rsidR="00C728FB">
        <w:rPr>
          <w:rFonts w:ascii="Sitka Heading" w:hAnsi="Sitka Heading"/>
          <w:noProof/>
          <w:sz w:val="28"/>
          <w:szCs w:val="44"/>
        </w:rPr>
        <w:t>?</w:t>
      </w:r>
    </w:p>
    <w:p w14:paraId="670F4335" w14:textId="4DCF603A" w:rsidR="00510A08"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 xml:space="preserve">Younger kids: Show and Tell – </w:t>
      </w:r>
    </w:p>
    <w:p w14:paraId="57A53B8C" w14:textId="48A8EC93"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their past week</w:t>
      </w:r>
    </w:p>
    <w:p w14:paraId="4059CC33" w14:textId="1E32D0B6" w:rsidR="00B86CB0" w:rsidRPr="00346A0B" w:rsidRDefault="00B86CB0" w:rsidP="00510A08">
      <w:pPr>
        <w:pStyle w:val="ListParagraph"/>
        <w:numPr>
          <w:ilvl w:val="0"/>
          <w:numId w:val="1"/>
        </w:numPr>
        <w:spacing w:after="0"/>
        <w:rPr>
          <w:rFonts w:ascii="Sitka Heading" w:hAnsi="Sitka Heading"/>
          <w:noProof/>
          <w:sz w:val="28"/>
          <w:szCs w:val="44"/>
        </w:rPr>
      </w:pPr>
      <w:r>
        <w:rPr>
          <w:rFonts w:ascii="Sitka Heading" w:hAnsi="Sitka Heading"/>
          <w:b/>
          <w:noProof/>
          <w:sz w:val="28"/>
          <w:szCs w:val="44"/>
        </w:rPr>
        <w:t xml:space="preserve">Who here </w:t>
      </w:r>
      <w:r w:rsidR="001D5CD8">
        <w:rPr>
          <w:rFonts w:ascii="Sitka Heading" w:hAnsi="Sitka Heading"/>
          <w:b/>
          <w:noProof/>
          <w:sz w:val="28"/>
          <w:szCs w:val="44"/>
        </w:rPr>
        <w:t>has ever had a really crazy dream</w:t>
      </w:r>
      <w:r w:rsidR="00055077">
        <w:rPr>
          <w:rFonts w:ascii="Sitka Heading" w:hAnsi="Sitka Heading"/>
          <w:b/>
          <w:noProof/>
          <w:sz w:val="28"/>
          <w:szCs w:val="44"/>
        </w:rPr>
        <w:t xml:space="preserve">?  Did you ever wonder what it meant?  </w:t>
      </w:r>
      <w:r w:rsidR="00055077">
        <w:rPr>
          <w:rFonts w:ascii="Sitka Heading" w:hAnsi="Sitka Heading"/>
          <w:bCs/>
          <w:noProof/>
          <w:sz w:val="28"/>
          <w:szCs w:val="44"/>
        </w:rPr>
        <w:t xml:space="preserve">Joseph had </w:t>
      </w:r>
      <w:r w:rsidR="00346A0B">
        <w:rPr>
          <w:rFonts w:ascii="Sitka Heading" w:hAnsi="Sitka Heading"/>
          <w:bCs/>
          <w:noProof/>
          <w:sz w:val="28"/>
          <w:szCs w:val="44"/>
        </w:rPr>
        <w:t>the ability to understand dreams</w:t>
      </w:r>
      <w:r w:rsidR="003179F0">
        <w:rPr>
          <w:rFonts w:ascii="Sitka Heading" w:hAnsi="Sitka Heading"/>
          <w:bCs/>
          <w:noProof/>
          <w:sz w:val="28"/>
          <w:szCs w:val="44"/>
        </w:rPr>
        <w:t>!</w:t>
      </w:r>
    </w:p>
    <w:p w14:paraId="5B85BED0" w14:textId="77777777" w:rsidR="00346A0B" w:rsidRPr="002352DA" w:rsidRDefault="00346A0B" w:rsidP="00346A0B">
      <w:pPr>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346A0B" w:rsidRDefault="00D60FA6" w:rsidP="00D60FA6">
      <w:pPr>
        <w:spacing w:after="0"/>
        <w:rPr>
          <w:rFonts w:ascii="Sitka Heading" w:hAnsi="Sitka Heading"/>
          <w:b/>
          <w:noProof/>
          <w:sz w:val="16"/>
          <w:szCs w:val="52"/>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00B025D1" w14:textId="7C5EAB02" w:rsidR="00A20754" w:rsidRDefault="00A20754" w:rsidP="00A20754">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Today's reading is about a </w:t>
      </w:r>
      <w:r w:rsidR="00DE3EED">
        <w:rPr>
          <w:rFonts w:ascii="Sitka Heading" w:hAnsi="Sitka Heading"/>
          <w:b/>
          <w:noProof/>
          <w:sz w:val="28"/>
          <w:szCs w:val="44"/>
        </w:rPr>
        <w:t>family fight that gets a little out of hand</w:t>
      </w:r>
      <w:r w:rsidR="005E0929">
        <w:rPr>
          <w:rFonts w:ascii="Sitka Heading" w:hAnsi="Sitka Heading"/>
          <w:b/>
          <w:noProof/>
          <w:sz w:val="28"/>
          <w:szCs w:val="44"/>
        </w:rPr>
        <w:t>!</w:t>
      </w:r>
      <w:r>
        <w:rPr>
          <w:rFonts w:ascii="Sitka Heading" w:hAnsi="Sitka Heading"/>
          <w:b/>
          <w:noProof/>
          <w:sz w:val="28"/>
          <w:szCs w:val="44"/>
        </w:rPr>
        <w:t xml:space="preserve"> </w:t>
      </w:r>
    </w:p>
    <w:p w14:paraId="56D35526" w14:textId="14FBFB41" w:rsidR="00DE3EED" w:rsidRPr="00DE3EED" w:rsidRDefault="00DE3EED" w:rsidP="00DE3EED">
      <w:pPr>
        <w:pStyle w:val="ListParagraph"/>
        <w:spacing w:after="0"/>
        <w:rPr>
          <w:rFonts w:ascii="Sitka Heading" w:hAnsi="Sitka Heading"/>
          <w:bCs/>
          <w:noProof/>
          <w:sz w:val="28"/>
          <w:szCs w:val="44"/>
        </w:rPr>
      </w:pPr>
      <w:r>
        <w:rPr>
          <w:rFonts w:ascii="Sitka Heading" w:hAnsi="Sitka Heading"/>
          <w:bCs/>
          <w:noProof/>
          <w:sz w:val="28"/>
          <w:szCs w:val="44"/>
        </w:rPr>
        <w:t xml:space="preserve">You saw the video, </w:t>
      </w:r>
      <w:r w:rsidR="000E220D">
        <w:rPr>
          <w:rFonts w:ascii="Sitka Heading" w:hAnsi="Sitka Heading"/>
          <w:bCs/>
          <w:noProof/>
          <w:sz w:val="28"/>
          <w:szCs w:val="44"/>
        </w:rPr>
        <w:t>but we’re going to read the Bible together…</w:t>
      </w:r>
    </w:p>
    <w:p w14:paraId="00B025D2" w14:textId="77777777"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83D33B4" w14:textId="08EA9D2D" w:rsidR="000E220D" w:rsidRPr="000E220D" w:rsidRDefault="000E220D" w:rsidP="008C1F6C">
      <w:pPr>
        <w:pStyle w:val="ListParagraph"/>
        <w:numPr>
          <w:ilvl w:val="1"/>
          <w:numId w:val="1"/>
        </w:numPr>
        <w:spacing w:after="0"/>
        <w:rPr>
          <w:rFonts w:ascii="Sitka Heading" w:hAnsi="Sitka Heading"/>
          <w:b/>
          <w:noProof/>
          <w:sz w:val="28"/>
          <w:szCs w:val="44"/>
        </w:rPr>
      </w:pPr>
      <w:r>
        <w:rPr>
          <w:rFonts w:ascii="Sitka Heading" w:hAnsi="Sitka Heading"/>
          <w:bCs/>
          <w:noProof/>
          <w:sz w:val="28"/>
          <w:szCs w:val="44"/>
        </w:rPr>
        <w:t>You’ll need to screen share the passage for the day</w:t>
      </w:r>
      <w:r w:rsidR="000E4924">
        <w:rPr>
          <w:rFonts w:ascii="Sitka Heading" w:hAnsi="Sitka Heading"/>
          <w:bCs/>
          <w:noProof/>
          <w:sz w:val="28"/>
          <w:szCs w:val="44"/>
        </w:rPr>
        <w:t xml:space="preserve"> in Zoom.</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proofErr w:type="gramStart"/>
      <w:r w:rsidR="008C1F6C">
        <w:rPr>
          <w:rFonts w:ascii="Sitka Heading" w:hAnsi="Sitka Heading"/>
          <w:sz w:val="28"/>
          <w:szCs w:val="44"/>
        </w:rPr>
        <w:t>t</w:t>
      </w:r>
      <w:r w:rsidR="008C1F6C" w:rsidRPr="008C1F6C">
        <w:rPr>
          <w:rFonts w:ascii="Sitka Heading" w:hAnsi="Sitka Heading"/>
          <w:sz w:val="28"/>
          <w:szCs w:val="44"/>
        </w:rPr>
        <w:t>here's</w:t>
      </w:r>
      <w:proofErr w:type="gramEnd"/>
      <w:r w:rsidR="008C1F6C" w:rsidRPr="008C1F6C">
        <w:rPr>
          <w:rFonts w:ascii="Sitka Heading" w:hAnsi="Sitka Heading"/>
          <w:sz w:val="28"/>
          <w:szCs w:val="44"/>
        </w:rPr>
        <w:t xml:space="preserve">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00B025D9" w14:textId="77777777" w:rsidR="00D60FA6" w:rsidRDefault="00386FCD" w:rsidP="00992E02">
      <w:pPr>
        <w:pStyle w:val="ListParagraph"/>
        <w:spacing w:after="0"/>
        <w:ind w:left="0"/>
        <w:rPr>
          <w:rFonts w:ascii="Sitka Heading" w:hAnsi="Sitka Heading"/>
          <w:b/>
          <w:sz w:val="28"/>
          <w:szCs w:val="44"/>
        </w:rPr>
      </w:pPr>
      <w:r>
        <w:rPr>
          <w:rFonts w:ascii="Sitka Heading" w:hAnsi="Sitka Heading"/>
          <w:b/>
          <w:sz w:val="28"/>
          <w:szCs w:val="44"/>
        </w:rPr>
        <w:t>Questions About the P</w:t>
      </w:r>
      <w:r w:rsidR="00992E02" w:rsidRPr="00386FCD">
        <w:rPr>
          <w:rFonts w:ascii="Sitka Heading" w:hAnsi="Sitka Heading"/>
          <w:b/>
          <w:sz w:val="28"/>
          <w:szCs w:val="44"/>
        </w:rPr>
        <w:t>assage</w:t>
      </w:r>
    </w:p>
    <w:p w14:paraId="273B7D24" w14:textId="77777777" w:rsidR="007171AE" w:rsidRPr="007171AE" w:rsidRDefault="00EC0541" w:rsidP="00386FCD">
      <w:pPr>
        <w:pStyle w:val="ListParagraph"/>
        <w:numPr>
          <w:ilvl w:val="0"/>
          <w:numId w:val="4"/>
        </w:numPr>
        <w:spacing w:after="0"/>
        <w:rPr>
          <w:rFonts w:ascii="Sitka Heading" w:hAnsi="Sitka Heading"/>
          <w:b/>
          <w:sz w:val="28"/>
          <w:szCs w:val="44"/>
        </w:rPr>
      </w:pPr>
      <w:r>
        <w:rPr>
          <w:rFonts w:ascii="Sitka Heading" w:hAnsi="Sitka Heading"/>
          <w:sz w:val="28"/>
          <w:szCs w:val="44"/>
        </w:rPr>
        <w:t>How would you</w:t>
      </w:r>
      <w:r w:rsidR="00326A1B">
        <w:rPr>
          <w:rFonts w:ascii="Sitka Heading" w:hAnsi="Sitka Heading"/>
          <w:sz w:val="28"/>
          <w:szCs w:val="44"/>
        </w:rPr>
        <w:t xml:space="preserve"> feel if one of your parents gave you a special gift?  </w:t>
      </w:r>
      <w:r w:rsidR="007171AE">
        <w:rPr>
          <w:rFonts w:ascii="Sitka Heading" w:hAnsi="Sitka Heading"/>
          <w:sz w:val="28"/>
          <w:szCs w:val="44"/>
        </w:rPr>
        <w:t>What if they gave a gift to another one of your family members, but not you??</w:t>
      </w:r>
    </w:p>
    <w:p w14:paraId="00B025DA" w14:textId="29B937D8" w:rsidR="00386FCD" w:rsidRPr="00D741FD" w:rsidRDefault="007E52D2" w:rsidP="00386FCD">
      <w:pPr>
        <w:pStyle w:val="ListParagraph"/>
        <w:numPr>
          <w:ilvl w:val="0"/>
          <w:numId w:val="4"/>
        </w:numPr>
        <w:spacing w:after="0"/>
        <w:rPr>
          <w:rFonts w:ascii="Sitka Heading" w:hAnsi="Sitka Heading"/>
          <w:b/>
          <w:sz w:val="28"/>
          <w:szCs w:val="44"/>
        </w:rPr>
      </w:pPr>
      <w:r>
        <w:rPr>
          <w:rFonts w:ascii="Sitka Heading" w:hAnsi="Sitka Heading"/>
          <w:sz w:val="28"/>
          <w:szCs w:val="44"/>
        </w:rPr>
        <w:t>Joseph</w:t>
      </w:r>
      <w:r w:rsidR="00932EC9">
        <w:rPr>
          <w:rFonts w:ascii="Sitka Heading" w:hAnsi="Sitka Heading"/>
          <w:sz w:val="28"/>
          <w:szCs w:val="44"/>
        </w:rPr>
        <w:t>’s brothers were jealous</w:t>
      </w:r>
      <w:r w:rsidR="00AB5683">
        <w:rPr>
          <w:rFonts w:ascii="Sitka Heading" w:hAnsi="Sitka Heading"/>
          <w:sz w:val="28"/>
          <w:szCs w:val="44"/>
        </w:rPr>
        <w:t xml:space="preserve"> of him and</w:t>
      </w:r>
      <w:r w:rsidR="00932EC9">
        <w:rPr>
          <w:rFonts w:ascii="Sitka Heading" w:hAnsi="Sitka Heading"/>
          <w:sz w:val="28"/>
          <w:szCs w:val="44"/>
        </w:rPr>
        <w:t xml:space="preserve"> Joseph </w:t>
      </w:r>
      <w:proofErr w:type="gramStart"/>
      <w:r w:rsidR="00932EC9">
        <w:rPr>
          <w:rFonts w:ascii="Sitka Heading" w:hAnsi="Sitka Heading"/>
          <w:sz w:val="28"/>
          <w:szCs w:val="44"/>
        </w:rPr>
        <w:t>didn’t</w:t>
      </w:r>
      <w:proofErr w:type="gramEnd"/>
      <w:r w:rsidR="00932EC9">
        <w:rPr>
          <w:rFonts w:ascii="Sitka Heading" w:hAnsi="Sitka Heading"/>
          <w:sz w:val="28"/>
          <w:szCs w:val="44"/>
        </w:rPr>
        <w:t xml:space="preserve"> make it any better by </w:t>
      </w:r>
      <w:r w:rsidR="00CE32D4">
        <w:rPr>
          <w:rFonts w:ascii="Sitka Heading" w:hAnsi="Sitka Heading"/>
          <w:sz w:val="28"/>
          <w:szCs w:val="44"/>
        </w:rPr>
        <w:t>boasting</w:t>
      </w:r>
      <w:r w:rsidR="00932EC9">
        <w:rPr>
          <w:rFonts w:ascii="Sitka Heading" w:hAnsi="Sitka Heading"/>
          <w:sz w:val="28"/>
          <w:szCs w:val="44"/>
        </w:rPr>
        <w:t xml:space="preserve"> </w:t>
      </w:r>
      <w:r w:rsidR="00A463D9">
        <w:rPr>
          <w:rFonts w:ascii="Sitka Heading" w:hAnsi="Sitka Heading"/>
          <w:sz w:val="28"/>
          <w:szCs w:val="44"/>
        </w:rPr>
        <w:t>–</w:t>
      </w:r>
      <w:r w:rsidR="00932EC9">
        <w:rPr>
          <w:rFonts w:ascii="Sitka Heading" w:hAnsi="Sitka Heading"/>
          <w:sz w:val="28"/>
          <w:szCs w:val="44"/>
        </w:rPr>
        <w:t xml:space="preserve"> </w:t>
      </w:r>
      <w:r w:rsidR="00A463D9">
        <w:rPr>
          <w:rFonts w:ascii="Sitka Heading" w:hAnsi="Sitka Heading"/>
          <w:sz w:val="28"/>
          <w:szCs w:val="44"/>
        </w:rPr>
        <w:t xml:space="preserve">how should we act if we </w:t>
      </w:r>
      <w:r w:rsidR="00FD2E70">
        <w:rPr>
          <w:rFonts w:ascii="Sitka Heading" w:hAnsi="Sitka Heading"/>
          <w:sz w:val="28"/>
          <w:szCs w:val="44"/>
        </w:rPr>
        <w:t>have a special skill</w:t>
      </w:r>
      <w:r w:rsidR="00CF1197">
        <w:rPr>
          <w:rFonts w:ascii="Sitka Heading" w:hAnsi="Sitka Heading"/>
          <w:sz w:val="28"/>
          <w:szCs w:val="44"/>
        </w:rPr>
        <w:t>, or get a gift?</w:t>
      </w:r>
    </w:p>
    <w:p w14:paraId="00B025DC" w14:textId="1A83E656" w:rsidR="00386FCD" w:rsidRPr="00D741FD" w:rsidRDefault="000D7ACC" w:rsidP="00386FCD">
      <w:pPr>
        <w:pStyle w:val="ListParagraph"/>
        <w:numPr>
          <w:ilvl w:val="0"/>
          <w:numId w:val="4"/>
        </w:numPr>
        <w:spacing w:after="0"/>
        <w:rPr>
          <w:rFonts w:ascii="Sitka Heading" w:hAnsi="Sitka Heading"/>
          <w:b/>
          <w:sz w:val="28"/>
          <w:szCs w:val="44"/>
        </w:rPr>
      </w:pPr>
      <w:r>
        <w:rPr>
          <w:rFonts w:ascii="Sitka Heading" w:hAnsi="Sitka Heading"/>
          <w:sz w:val="28"/>
          <w:szCs w:val="44"/>
        </w:rPr>
        <w:t>Where</w:t>
      </w:r>
      <w:r w:rsidR="00D741FD">
        <w:rPr>
          <w:rFonts w:ascii="Sitka Heading" w:hAnsi="Sitka Heading"/>
          <w:sz w:val="28"/>
          <w:szCs w:val="44"/>
        </w:rPr>
        <w:t xml:space="preserve"> do you think God was at work in this passage?  </w:t>
      </w:r>
    </w:p>
    <w:p w14:paraId="00B025DD" w14:textId="77777777" w:rsidR="00D741FD" w:rsidRPr="00383627" w:rsidRDefault="00D741FD" w:rsidP="00D741FD">
      <w:pPr>
        <w:pStyle w:val="ListParagraph"/>
        <w:spacing w:after="0"/>
        <w:rPr>
          <w:rFonts w:ascii="Sitka Heading" w:hAnsi="Sitka Heading"/>
          <w:b/>
          <w:sz w:val="16"/>
          <w:szCs w:val="52"/>
        </w:rPr>
      </w:pPr>
    </w:p>
    <w:p w14:paraId="00B025DE" w14:textId="77777777" w:rsidR="00992E02" w:rsidRDefault="00992E02" w:rsidP="00992E02">
      <w:pPr>
        <w:spacing w:after="0"/>
        <w:rPr>
          <w:rFonts w:ascii="Sitka Heading" w:hAnsi="Sitka Heading"/>
          <w:b/>
          <w:sz w:val="28"/>
          <w:szCs w:val="44"/>
        </w:rPr>
      </w:pPr>
      <w:r w:rsidRPr="00386FCD">
        <w:rPr>
          <w:rFonts w:ascii="Sitka Heading" w:hAnsi="Sitka Heading"/>
          <w:b/>
          <w:sz w:val="28"/>
          <w:szCs w:val="44"/>
        </w:rPr>
        <w:t xml:space="preserve">Connections </w:t>
      </w:r>
      <w:proofErr w:type="gramStart"/>
      <w:r w:rsidR="00386FCD">
        <w:rPr>
          <w:rFonts w:ascii="Sitka Heading" w:hAnsi="Sitka Heading"/>
          <w:b/>
          <w:sz w:val="28"/>
          <w:szCs w:val="44"/>
        </w:rPr>
        <w:t>To</w:t>
      </w:r>
      <w:proofErr w:type="gramEnd"/>
      <w:r w:rsidRPr="00386FCD">
        <w:rPr>
          <w:rFonts w:ascii="Sitka Heading" w:hAnsi="Sitka Heading"/>
          <w:b/>
          <w:sz w:val="28"/>
          <w:szCs w:val="44"/>
        </w:rPr>
        <w:t xml:space="preserve"> </w:t>
      </w:r>
      <w:r w:rsidR="00386FCD">
        <w:rPr>
          <w:rFonts w:ascii="Sitka Heading" w:hAnsi="Sitka Heading"/>
          <w:b/>
          <w:sz w:val="28"/>
          <w:szCs w:val="44"/>
        </w:rPr>
        <w:t>Our L</w:t>
      </w:r>
      <w:r w:rsidRPr="00386FCD">
        <w:rPr>
          <w:rFonts w:ascii="Sitka Heading" w:hAnsi="Sitka Heading"/>
          <w:b/>
          <w:sz w:val="28"/>
          <w:szCs w:val="44"/>
        </w:rPr>
        <w:t>ives</w:t>
      </w:r>
    </w:p>
    <w:p w14:paraId="00B025DF" w14:textId="33ED4685" w:rsidR="008B58C2" w:rsidRPr="002352DA" w:rsidRDefault="005227FA" w:rsidP="00386FCD">
      <w:pPr>
        <w:pStyle w:val="ListParagraph"/>
        <w:numPr>
          <w:ilvl w:val="0"/>
          <w:numId w:val="5"/>
        </w:numPr>
        <w:spacing w:after="0"/>
        <w:rPr>
          <w:rFonts w:ascii="Sitka Heading" w:hAnsi="Sitka Heading"/>
          <w:b/>
          <w:sz w:val="28"/>
          <w:szCs w:val="44"/>
        </w:rPr>
      </w:pPr>
      <w:r>
        <w:rPr>
          <w:rFonts w:ascii="Sitka Heading" w:hAnsi="Sitka Heading"/>
          <w:sz w:val="28"/>
          <w:szCs w:val="44"/>
        </w:rPr>
        <w:t xml:space="preserve">Have you ever gotten into an argument or fight with a sibling or friend?  What </w:t>
      </w:r>
      <w:r w:rsidR="007E52D2">
        <w:rPr>
          <w:rFonts w:ascii="Sitka Heading" w:hAnsi="Sitka Heading"/>
          <w:sz w:val="28"/>
          <w:szCs w:val="44"/>
        </w:rPr>
        <w:t xml:space="preserve">did you do to </w:t>
      </w:r>
      <w:r w:rsidR="000D7ACC">
        <w:rPr>
          <w:rFonts w:ascii="Sitka Heading" w:hAnsi="Sitka Heading"/>
          <w:sz w:val="28"/>
          <w:szCs w:val="44"/>
        </w:rPr>
        <w:t>help fix it?</w:t>
      </w:r>
      <w:r w:rsidR="00957E3E">
        <w:rPr>
          <w:rFonts w:ascii="Sitka Heading" w:hAnsi="Sitka Heading"/>
          <w:sz w:val="28"/>
          <w:szCs w:val="44"/>
        </w:rPr>
        <w:t xml:space="preserve">  </w:t>
      </w:r>
    </w:p>
    <w:p w14:paraId="30B72573" w14:textId="06AEDEC6" w:rsidR="002352DA" w:rsidRPr="008B58C2" w:rsidRDefault="002352DA" w:rsidP="00386FCD">
      <w:pPr>
        <w:pStyle w:val="ListParagraph"/>
        <w:numPr>
          <w:ilvl w:val="0"/>
          <w:numId w:val="5"/>
        </w:numPr>
        <w:spacing w:after="0"/>
        <w:rPr>
          <w:rFonts w:ascii="Sitka Heading" w:hAnsi="Sitka Heading"/>
          <w:b/>
          <w:sz w:val="28"/>
          <w:szCs w:val="44"/>
        </w:rPr>
      </w:pPr>
      <w:r>
        <w:rPr>
          <w:rFonts w:ascii="Sitka Heading" w:hAnsi="Sitka Heading"/>
          <w:sz w:val="28"/>
          <w:szCs w:val="44"/>
        </w:rPr>
        <w:t>What is harder: forgiving someone, or staying angry with them?</w:t>
      </w:r>
    </w:p>
    <w:p w14:paraId="00B025E0" w14:textId="3A26533E" w:rsidR="00386FCD" w:rsidRPr="00D741FD" w:rsidRDefault="008B58C2" w:rsidP="00386FCD">
      <w:pPr>
        <w:pStyle w:val="ListParagraph"/>
        <w:numPr>
          <w:ilvl w:val="0"/>
          <w:numId w:val="5"/>
        </w:numPr>
        <w:spacing w:after="0"/>
        <w:rPr>
          <w:rFonts w:ascii="Sitka Heading" w:hAnsi="Sitka Heading"/>
          <w:b/>
          <w:sz w:val="28"/>
          <w:szCs w:val="44"/>
        </w:rPr>
      </w:pPr>
      <w:r>
        <w:rPr>
          <w:rFonts w:ascii="Sitka Heading" w:hAnsi="Sitka Heading"/>
          <w:sz w:val="28"/>
          <w:szCs w:val="44"/>
        </w:rPr>
        <w:t xml:space="preserve">How </w:t>
      </w:r>
      <w:r w:rsidR="005227FA">
        <w:rPr>
          <w:rFonts w:ascii="Sitka Heading" w:hAnsi="Sitka Heading"/>
          <w:sz w:val="28"/>
          <w:szCs w:val="44"/>
        </w:rPr>
        <w:t xml:space="preserve">can you </w:t>
      </w:r>
      <w:r w:rsidR="0079759A">
        <w:rPr>
          <w:rFonts w:ascii="Sitka Heading" w:hAnsi="Sitka Heading"/>
          <w:sz w:val="28"/>
          <w:szCs w:val="44"/>
        </w:rPr>
        <w:t>trust God, even during difficult times in your life?</w:t>
      </w:r>
    </w:p>
    <w:p w14:paraId="00B025E2" w14:textId="77777777" w:rsidR="00D741FD" w:rsidRPr="00383627" w:rsidRDefault="00D741FD" w:rsidP="00D741FD">
      <w:pPr>
        <w:pStyle w:val="ListParagraph"/>
        <w:spacing w:after="0"/>
        <w:rPr>
          <w:rFonts w:ascii="Sitka Heading" w:hAnsi="Sitka Heading"/>
          <w:b/>
          <w:sz w:val="16"/>
          <w:szCs w:val="52"/>
        </w:rPr>
      </w:pPr>
    </w:p>
    <w:p w14:paraId="00B025E3" w14:textId="77777777" w:rsidR="00D60FA6" w:rsidRDefault="00D741FD" w:rsidP="00992E02">
      <w:pPr>
        <w:spacing w:after="0"/>
        <w:rPr>
          <w:rFonts w:ascii="Sitka Heading" w:hAnsi="Sitka Heading"/>
          <w:b/>
          <w:sz w:val="28"/>
          <w:szCs w:val="44"/>
        </w:rPr>
      </w:pPr>
      <w:r>
        <w:rPr>
          <w:rFonts w:ascii="Sitka Heading" w:hAnsi="Sitka Heading"/>
          <w:b/>
          <w:sz w:val="28"/>
          <w:szCs w:val="44"/>
        </w:rPr>
        <w:t>Biblical/Church</w:t>
      </w:r>
      <w:r w:rsidR="00386FCD">
        <w:rPr>
          <w:rFonts w:ascii="Sitka Heading" w:hAnsi="Sitka Heading"/>
          <w:b/>
          <w:sz w:val="28"/>
          <w:szCs w:val="44"/>
        </w:rPr>
        <w:t xml:space="preserve"> Connections</w:t>
      </w:r>
    </w:p>
    <w:p w14:paraId="00B025E4" w14:textId="39F18E25" w:rsidR="00D741FD" w:rsidRPr="00D741FD" w:rsidRDefault="004B124C" w:rsidP="00D741FD">
      <w:pPr>
        <w:pStyle w:val="ListParagraph"/>
        <w:numPr>
          <w:ilvl w:val="0"/>
          <w:numId w:val="6"/>
        </w:numPr>
        <w:spacing w:after="0"/>
        <w:rPr>
          <w:rFonts w:ascii="Sitka Heading" w:hAnsi="Sitka Heading"/>
          <w:b/>
          <w:sz w:val="28"/>
          <w:szCs w:val="44"/>
        </w:rPr>
      </w:pPr>
      <w:r>
        <w:rPr>
          <w:rFonts w:ascii="Sitka Heading" w:hAnsi="Sitka Heading"/>
          <w:sz w:val="28"/>
          <w:szCs w:val="44"/>
        </w:rPr>
        <w:t xml:space="preserve">This morning we learned about </w:t>
      </w:r>
      <w:r w:rsidR="006326D0">
        <w:rPr>
          <w:rFonts w:ascii="Sitka Heading" w:hAnsi="Sitka Heading"/>
          <w:sz w:val="28"/>
          <w:szCs w:val="44"/>
        </w:rPr>
        <w:t xml:space="preserve">the ways in which the Social Service Center is helping to feed people now – and Joseph eventually uses his ability to interpret dreams to </w:t>
      </w:r>
      <w:r w:rsidR="00881AD5">
        <w:rPr>
          <w:rFonts w:ascii="Sitka Heading" w:hAnsi="Sitka Heading"/>
          <w:sz w:val="28"/>
          <w:szCs w:val="44"/>
        </w:rPr>
        <w:t>provide food during a famine.  What are some ways that we can help those in deep need right now?</w:t>
      </w:r>
    </w:p>
    <w:p w14:paraId="00B025E5" w14:textId="77777777" w:rsidR="00D60FA6" w:rsidRPr="00D741FD" w:rsidRDefault="00D60FA6" w:rsidP="00D60FA6">
      <w:pPr>
        <w:spacing w:after="0"/>
        <w:rPr>
          <w:rFonts w:ascii="Sitka Heading" w:hAnsi="Sitka Heading"/>
          <w:sz w:val="12"/>
          <w:szCs w:val="44"/>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E63FD5" w:rsidRDefault="00D65FD7" w:rsidP="00D65FD7">
      <w:pPr>
        <w:spacing w:after="0"/>
        <w:rPr>
          <w:rFonts w:ascii="Sitka Heading" w:hAnsi="Sitka Heading"/>
          <w:b/>
          <w:sz w:val="28"/>
          <w:szCs w:val="44"/>
        </w:rPr>
      </w:pPr>
    </w:p>
    <w:p w14:paraId="00B025FF" w14:textId="77777777" w:rsidR="003254F8" w:rsidRDefault="00F40748" w:rsidP="00D60FA6">
      <w:pPr>
        <w:spacing w:after="0"/>
        <w:rPr>
          <w:rFonts w:ascii="Sitka Heading" w:hAnsi="Sitka Heading"/>
          <w:b/>
          <w:sz w:val="28"/>
          <w:szCs w:val="44"/>
        </w:rPr>
      </w:pPr>
      <w:r>
        <w:rPr>
          <w:rFonts w:ascii="Sitka Heading" w:hAnsi="Sitka Heading"/>
          <w:b/>
          <w:sz w:val="28"/>
          <w:szCs w:val="44"/>
        </w:rPr>
        <w:t>Abbé Pierre (pronounced '</w:t>
      </w:r>
      <w:r w:rsidRPr="00F40748">
        <w:rPr>
          <w:rFonts w:ascii="Sitka Heading" w:hAnsi="Sitka Heading"/>
          <w:b/>
          <w:sz w:val="28"/>
          <w:szCs w:val="44"/>
          <w:u w:val="single"/>
        </w:rPr>
        <w:t>ah</w:t>
      </w:r>
      <w:r>
        <w:rPr>
          <w:rFonts w:ascii="Sitka Heading" w:hAnsi="Sitka Heading"/>
          <w:b/>
          <w:sz w:val="28"/>
          <w:szCs w:val="44"/>
        </w:rPr>
        <w:t>-bey')</w:t>
      </w:r>
    </w:p>
    <w:p w14:paraId="00B02600" w14:textId="75F9EB2E" w:rsidR="00F40748" w:rsidRDefault="004B124C" w:rsidP="00D60FA6">
      <w:pPr>
        <w:spacing w:after="0"/>
        <w:rPr>
          <w:rFonts w:ascii="Sitka Heading" w:hAnsi="Sitka Heading"/>
          <w:sz w:val="28"/>
          <w:szCs w:val="44"/>
        </w:rPr>
      </w:pPr>
      <w:proofErr w:type="gramStart"/>
      <w:r>
        <w:rPr>
          <w:rFonts w:ascii="Sitka Heading" w:hAnsi="Sitka Heading"/>
          <w:sz w:val="28"/>
          <w:szCs w:val="44"/>
        </w:rPr>
        <w:t>Similar to</w:t>
      </w:r>
      <w:proofErr w:type="gramEnd"/>
      <w:r>
        <w:rPr>
          <w:rFonts w:ascii="Sitka Heading" w:hAnsi="Sitka Heading"/>
          <w:sz w:val="28"/>
          <w:szCs w:val="44"/>
        </w:rPr>
        <w:t xml:space="preserve"> the work we saw with the Social Service center this morning</w:t>
      </w:r>
      <w:r w:rsidR="00F40748">
        <w:rPr>
          <w:rFonts w:ascii="Sitka Heading" w:hAnsi="Sitka Heading"/>
          <w:sz w:val="28"/>
          <w:szCs w:val="44"/>
        </w:rPr>
        <w:t xml:space="preserve">, Abbé Pierre's ministry was defined by </w:t>
      </w:r>
      <w:r w:rsidR="00D741FD">
        <w:rPr>
          <w:rFonts w:ascii="Sitka Heading" w:hAnsi="Sitka Heading"/>
          <w:sz w:val="28"/>
          <w:szCs w:val="44"/>
        </w:rPr>
        <w:t>helping those in deep need</w:t>
      </w:r>
      <w:r w:rsidR="00F40748">
        <w:rPr>
          <w:rFonts w:ascii="Sitka Heading" w:hAnsi="Sitka Heading"/>
          <w:sz w:val="28"/>
          <w:szCs w:val="44"/>
        </w:rPr>
        <w:t xml:space="preserve">.  Born in France in 1912, Abbé Pierre was a key part of the French resistance to the Nazis in World War II, helping to smuggle Jewish families to safety throughout the war despite being arrested twice.  </w:t>
      </w:r>
    </w:p>
    <w:p w14:paraId="00B02601" w14:textId="77777777" w:rsidR="00F40748" w:rsidRDefault="00F40748" w:rsidP="00D60FA6">
      <w:pPr>
        <w:spacing w:after="0"/>
        <w:rPr>
          <w:rFonts w:ascii="Sitka Heading" w:hAnsi="Sitka Heading"/>
          <w:sz w:val="28"/>
          <w:szCs w:val="44"/>
        </w:rPr>
      </w:pPr>
    </w:p>
    <w:p w14:paraId="00B02602" w14:textId="77777777" w:rsidR="00F40748" w:rsidRDefault="00F40748" w:rsidP="00D60FA6">
      <w:pPr>
        <w:spacing w:after="0"/>
        <w:rPr>
          <w:rFonts w:ascii="Sitka Heading" w:hAnsi="Sitka Heading"/>
          <w:sz w:val="28"/>
          <w:szCs w:val="44"/>
        </w:rPr>
      </w:pPr>
      <w:r>
        <w:rPr>
          <w:rFonts w:ascii="Sitka Heading" w:hAnsi="Sitka Heading"/>
          <w:sz w:val="28"/>
          <w:szCs w:val="44"/>
        </w:rPr>
        <w:t xml:space="preserve">After WWII, Pierre founded the </w:t>
      </w:r>
      <w:r>
        <w:rPr>
          <w:rFonts w:ascii="Sitka Heading" w:hAnsi="Sitka Heading"/>
          <w:i/>
          <w:sz w:val="28"/>
          <w:szCs w:val="44"/>
        </w:rPr>
        <w:t>Emmaus</w:t>
      </w:r>
      <w:r>
        <w:rPr>
          <w:rFonts w:ascii="Sitka Heading" w:hAnsi="Sitka Heading"/>
          <w:sz w:val="28"/>
          <w:szCs w:val="44"/>
        </w:rPr>
        <w:t xml:space="preserve"> movement – an organization dedicated to addressing poverty and homelessness.  Their motto was and is: "Serve those worse off than yourself before yourself.  Serve the </w:t>
      </w:r>
      <w:r w:rsidR="00B4392F">
        <w:rPr>
          <w:rFonts w:ascii="Sitka Heading" w:hAnsi="Sitka Heading"/>
          <w:sz w:val="28"/>
          <w:szCs w:val="44"/>
        </w:rPr>
        <w:t>neediest</w:t>
      </w:r>
      <w:r w:rsidR="000A1CBB">
        <w:rPr>
          <w:rFonts w:ascii="Sitka Heading" w:hAnsi="Sitka Heading"/>
          <w:sz w:val="28"/>
          <w:szCs w:val="44"/>
        </w:rPr>
        <w:t xml:space="preserve"> first".  During a particularly frigid winter in France, he shared the following </w:t>
      </w:r>
      <w:r w:rsidR="008B58C2">
        <w:rPr>
          <w:rFonts w:ascii="Sitka Heading" w:hAnsi="Sitka Heading"/>
          <w:sz w:val="28"/>
          <w:szCs w:val="44"/>
        </w:rPr>
        <w:t>over</w:t>
      </w:r>
      <w:r w:rsidR="000A1CBB">
        <w:rPr>
          <w:rFonts w:ascii="Sitka Heading" w:hAnsi="Sitka Heading"/>
          <w:sz w:val="28"/>
          <w:szCs w:val="44"/>
        </w:rPr>
        <w:t xml:space="preserve"> the radio: </w:t>
      </w:r>
    </w:p>
    <w:p w14:paraId="00B02603" w14:textId="77777777" w:rsidR="000A1CBB" w:rsidRPr="000A1CBB" w:rsidRDefault="000A1CBB" w:rsidP="000A1CBB">
      <w:pPr>
        <w:pStyle w:val="NormalWeb"/>
        <w:shd w:val="clear" w:color="auto" w:fill="FFFFFF"/>
        <w:spacing w:before="120" w:beforeAutospacing="0" w:after="120" w:afterAutospacing="0"/>
        <w:rPr>
          <w:rFonts w:ascii="Sitka Heading" w:hAnsi="Sitka Heading" w:cs="Arial"/>
        </w:rPr>
      </w:pPr>
      <w:r w:rsidRPr="000A1CBB">
        <w:rPr>
          <w:rFonts w:ascii="Sitka Heading" w:hAnsi="Sitka Heading" w:cs="Arial"/>
        </w:rPr>
        <w:t>My friends, come help ... A woman froze to death tonight at 3:00 AM, on the pavement of Sebastopol Boulevard, clutching the eviction notice which the day before had made her homeless... Each night, more than two thousand endure the cold, without food, without bread, more than one almost naked. To face this horror, emergency lodgings are not enough</w:t>
      </w:r>
      <w:r w:rsidR="008B58C2">
        <w:rPr>
          <w:rFonts w:ascii="Sitka Heading" w:hAnsi="Sitka Heading" w:cs="Arial"/>
        </w:rPr>
        <w:t>…</w:t>
      </w:r>
    </w:p>
    <w:p w14:paraId="00B02604" w14:textId="77777777" w:rsidR="000A1CBB" w:rsidRPr="000A1CBB" w:rsidRDefault="000A1CBB" w:rsidP="000A1CBB">
      <w:pPr>
        <w:pStyle w:val="NormalWeb"/>
        <w:shd w:val="clear" w:color="auto" w:fill="FFFFFF"/>
        <w:spacing w:before="120" w:beforeAutospacing="0" w:after="120" w:afterAutospacing="0"/>
        <w:rPr>
          <w:rFonts w:ascii="Sitka Heading" w:hAnsi="Sitka Heading" w:cs="Arial"/>
        </w:rPr>
      </w:pPr>
      <w:r w:rsidRPr="000A1CBB">
        <w:rPr>
          <w:rFonts w:ascii="Sitka Heading" w:hAnsi="Sitka Heading" w:cs="Arial"/>
        </w:rPr>
        <w:t>Tonight, in every town in France, in every quarter of Paris, we must hang out placards under a light in the dark, at the door of places where there are blankets, bunks, soup; where one may read, under the title 'Fraternal Aid Center', these simple words: 'If you suffer, whoever you are, enter, eat, sleep, recover hope, here you are loved'.</w:t>
      </w:r>
    </w:p>
    <w:p w14:paraId="00B02605" w14:textId="77777777" w:rsidR="000A1CBB" w:rsidRPr="000A1CBB" w:rsidRDefault="000A1CBB" w:rsidP="000A1CBB">
      <w:pPr>
        <w:pStyle w:val="NormalWeb"/>
        <w:shd w:val="clear" w:color="auto" w:fill="FFFFFF"/>
        <w:spacing w:before="120" w:beforeAutospacing="0" w:after="120" w:afterAutospacing="0"/>
        <w:rPr>
          <w:rFonts w:ascii="Sitka Heading" w:hAnsi="Sitka Heading" w:cs="Arial"/>
        </w:rPr>
      </w:pPr>
      <w:r w:rsidRPr="000A1CBB">
        <w:rPr>
          <w:rFonts w:ascii="Sitka Heading" w:hAnsi="Sitka Heading" w:cs="Arial"/>
        </w:rPr>
        <w:t>The forecast is for a month of harsh frosts. For as long as the winter lasts, for as long as the centers exist, faced with their brothers dying in poverty, all mankind must be of one will: the will to make this situation impossible. I beg of you, let us love one another enough to do it now. From so much pain, let a wonderful thing be given unto us: the shared spirit of France. Thank you! Everyone c</w:t>
      </w:r>
      <w:r w:rsidR="008B58C2">
        <w:rPr>
          <w:rFonts w:ascii="Sitka Heading" w:hAnsi="Sitka Heading" w:cs="Arial"/>
        </w:rPr>
        <w:t>an help those who are homeless… t</w:t>
      </w:r>
      <w:r w:rsidRPr="000A1CBB">
        <w:rPr>
          <w:rFonts w:ascii="Sitka Heading" w:hAnsi="Sitka Heading" w:cs="Arial"/>
        </w:rPr>
        <w:t xml:space="preserve">hanks to you, no </w:t>
      </w:r>
      <w:r w:rsidR="008B58C2">
        <w:rPr>
          <w:rFonts w:ascii="Sitka Heading" w:hAnsi="Sitka Heading" w:cs="Arial"/>
        </w:rPr>
        <w:t>person</w:t>
      </w:r>
      <w:r w:rsidRPr="000A1CBB">
        <w:rPr>
          <w:rFonts w:ascii="Sitka Heading" w:hAnsi="Sitka Heading" w:cs="Arial"/>
        </w:rPr>
        <w:t>, no child, will sleep on the asphalt or on the waterfronts of Paris tonight</w:t>
      </w:r>
      <w:r>
        <w:rPr>
          <w:rFonts w:ascii="Sitka Heading" w:hAnsi="Sitka Heading" w:cs="Arial"/>
        </w:rPr>
        <w:t>.</w:t>
      </w:r>
      <w:r w:rsidRPr="000A1CBB">
        <w:rPr>
          <w:rFonts w:ascii="Sitka Heading" w:hAnsi="Sitka Heading" w:cs="Arial"/>
        </w:rPr>
        <w:t xml:space="preserve"> Thank you.</w:t>
      </w:r>
    </w:p>
    <w:p w14:paraId="00B02606" w14:textId="77777777" w:rsidR="000A1CBB" w:rsidRPr="000A1CBB" w:rsidRDefault="000A1CBB" w:rsidP="00D60FA6">
      <w:pPr>
        <w:spacing w:after="0"/>
        <w:rPr>
          <w:rFonts w:ascii="Sitka Heading" w:hAnsi="Sitka Heading"/>
          <w:sz w:val="12"/>
          <w:szCs w:val="44"/>
        </w:rPr>
      </w:pPr>
    </w:p>
    <w:p w14:paraId="00B02607" w14:textId="77777777" w:rsidR="000A1CBB" w:rsidRDefault="000A1CBB" w:rsidP="00D60FA6">
      <w:pPr>
        <w:spacing w:after="0"/>
        <w:rPr>
          <w:rFonts w:ascii="Sitka Heading" w:hAnsi="Sitka Heading"/>
          <w:sz w:val="28"/>
          <w:szCs w:val="28"/>
          <w:shd w:val="clear" w:color="auto" w:fill="FFFFFF"/>
        </w:rPr>
      </w:pPr>
      <w:r>
        <w:rPr>
          <w:rFonts w:ascii="Sitka Heading" w:hAnsi="Sitka Heading"/>
          <w:sz w:val="28"/>
          <w:szCs w:val="44"/>
        </w:rPr>
        <w:t>After this address, it is believed that almost 500 million francs ($83 million dollars) were raised in order to help address people's basic needs.</w:t>
      </w:r>
      <w:r w:rsidR="00FF6678">
        <w:rPr>
          <w:rFonts w:ascii="Sitka Heading" w:hAnsi="Sitka Heading"/>
          <w:sz w:val="28"/>
          <w:szCs w:val="44"/>
        </w:rPr>
        <w:t xml:space="preserve">  As Pierre once said: </w:t>
      </w:r>
      <w:r w:rsidR="00FF6678" w:rsidRPr="00FF6678">
        <w:rPr>
          <w:rFonts w:ascii="Sitka Heading" w:hAnsi="Sitka Heading"/>
          <w:sz w:val="28"/>
          <w:szCs w:val="28"/>
        </w:rPr>
        <w:t>"</w:t>
      </w:r>
      <w:r w:rsidR="00FF6678" w:rsidRPr="00FF6678">
        <w:rPr>
          <w:rFonts w:ascii="Sitka Heading" w:hAnsi="Sitka Heading"/>
          <w:sz w:val="28"/>
          <w:szCs w:val="28"/>
          <w:shd w:val="clear" w:color="auto" w:fill="FFFFFF"/>
        </w:rPr>
        <w:t>It's not enough to attend church and pray every Sunday; you have to act.  Anybody can identify a problem, but a true hero acts upon that problem</w:t>
      </w:r>
      <w:r w:rsidR="00FF6678">
        <w:rPr>
          <w:rFonts w:ascii="Sitka Heading" w:hAnsi="Sitka Heading"/>
          <w:sz w:val="28"/>
          <w:szCs w:val="28"/>
          <w:shd w:val="clear" w:color="auto" w:fill="FFFFFF"/>
        </w:rPr>
        <w:t>".</w:t>
      </w:r>
    </w:p>
    <w:p w14:paraId="00B02608" w14:textId="77777777" w:rsidR="00FF6678" w:rsidRDefault="00FF6678" w:rsidP="00D60FA6">
      <w:pPr>
        <w:spacing w:after="0"/>
        <w:rPr>
          <w:rFonts w:ascii="Sitka Heading" w:hAnsi="Sitka Heading"/>
          <w:sz w:val="28"/>
          <w:szCs w:val="28"/>
          <w:shd w:val="clear" w:color="auto" w:fill="FFFFFF"/>
        </w:rPr>
      </w:pPr>
    </w:p>
    <w:p w14:paraId="00B02609" w14:textId="77777777" w:rsidR="00FF6678" w:rsidRDefault="00FF6678" w:rsidP="00D60FA6">
      <w:pPr>
        <w:spacing w:after="0"/>
        <w:rPr>
          <w:rFonts w:ascii="Sitka Heading" w:hAnsi="Sitka Heading"/>
          <w:sz w:val="28"/>
          <w:szCs w:val="28"/>
          <w:shd w:val="clear" w:color="auto" w:fill="FFFFFF"/>
        </w:rPr>
      </w:pPr>
      <w:r>
        <w:rPr>
          <w:rFonts w:ascii="Sitka Heading" w:hAnsi="Sitka Heading"/>
          <w:sz w:val="28"/>
          <w:szCs w:val="28"/>
          <w:shd w:val="clear" w:color="auto" w:fill="FFFFFF"/>
        </w:rPr>
        <w:t>Pierre's entire life was dedicated towards helping others – something he did because of his deep faith in Jesus, and belief that Jesus called him to help.</w:t>
      </w:r>
    </w:p>
    <w:p w14:paraId="00B0260B" w14:textId="218F5474" w:rsidR="00FF6678" w:rsidRPr="00E63FD5" w:rsidRDefault="00FF6678" w:rsidP="00FF6678">
      <w:pPr>
        <w:spacing w:after="0"/>
        <w:rPr>
          <w:rFonts w:ascii="Sitka Heading" w:hAnsi="Sitka Heading"/>
          <w:sz w:val="24"/>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12A7A7B5" w:rsidR="00FF6678" w:rsidRDefault="00DD69DC" w:rsidP="00FF6678">
      <w:pPr>
        <w:spacing w:after="0"/>
        <w:rPr>
          <w:rFonts w:ascii="Sitka Heading" w:hAnsi="Sitka Heading"/>
          <w:b/>
          <w:noProof/>
          <w:sz w:val="14"/>
          <w:szCs w:val="44"/>
        </w:rPr>
      </w:pPr>
      <w:r>
        <w:rPr>
          <w:rFonts w:ascii="Sitka Heading" w:hAnsi="Sitka Heading"/>
          <w:b/>
          <w:noProof/>
          <w:sz w:val="28"/>
          <w:szCs w:val="44"/>
        </w:rPr>
        <w:drawing>
          <wp:anchor distT="0" distB="0" distL="114300" distR="114300" simplePos="0" relativeHeight="251657216" behindDoc="0" locked="0" layoutInCell="1" allowOverlap="1" wp14:anchorId="35CB09F1" wp14:editId="6527274B">
            <wp:simplePos x="0" y="0"/>
            <wp:positionH relativeFrom="column">
              <wp:posOffset>3244850</wp:posOffset>
            </wp:positionH>
            <wp:positionV relativeFrom="paragraph">
              <wp:posOffset>6350</wp:posOffset>
            </wp:positionV>
            <wp:extent cx="1887855" cy="2330450"/>
            <wp:effectExtent l="0" t="0" r="0" b="0"/>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7855" cy="2330450"/>
                    </a:xfrm>
                    <a:prstGeom prst="rect">
                      <a:avLst/>
                    </a:prstGeom>
                  </pic:spPr>
                </pic:pic>
              </a:graphicData>
            </a:graphic>
            <wp14:sizeRelH relativeFrom="page">
              <wp14:pctWidth>0</wp14:pctWidth>
            </wp14:sizeRelH>
            <wp14:sizeRelV relativeFrom="page">
              <wp14:pctHeight>0</wp14:pctHeight>
            </wp14:sizeRelV>
          </wp:anchor>
        </w:drawing>
      </w:r>
    </w:p>
    <w:p w14:paraId="6F6BC3AD" w14:textId="77777777" w:rsidR="00DD69DC" w:rsidRPr="00323737" w:rsidRDefault="00DD69DC" w:rsidP="00FF6678">
      <w:pPr>
        <w:spacing w:after="0"/>
        <w:rPr>
          <w:rFonts w:ascii="Sitka Heading" w:hAnsi="Sitka Heading"/>
          <w:b/>
          <w:noProof/>
          <w:sz w:val="14"/>
          <w:szCs w:val="44"/>
        </w:rPr>
      </w:pPr>
    </w:p>
    <w:p w14:paraId="00B0260D" w14:textId="614A74D1" w:rsidR="003254F8" w:rsidRDefault="000832B7" w:rsidP="00FF6678">
      <w:pPr>
        <w:spacing w:after="0"/>
        <w:rPr>
          <w:rFonts w:ascii="Sitka Heading" w:hAnsi="Sitka Heading"/>
          <w:b/>
          <w:noProof/>
          <w:sz w:val="28"/>
          <w:szCs w:val="44"/>
        </w:rPr>
      </w:pPr>
      <w:r>
        <w:rPr>
          <w:rFonts w:ascii="Sitka Heading" w:hAnsi="Sitka Heading"/>
          <w:b/>
          <w:noProof/>
          <w:sz w:val="28"/>
          <w:szCs w:val="44"/>
        </w:rPr>
        <w:t>Joseph’s Coat of Many Colors</w:t>
      </w:r>
    </w:p>
    <w:p w14:paraId="00B0260E" w14:textId="13B29877"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3+, </w:t>
      </w:r>
      <w:r w:rsidR="008D1A9A">
        <w:rPr>
          <w:rFonts w:ascii="Sitka Heading" w:hAnsi="Sitka Heading"/>
          <w:b/>
          <w:noProof/>
          <w:sz w:val="28"/>
          <w:szCs w:val="44"/>
        </w:rPr>
        <w:t>5-</w:t>
      </w:r>
      <w:r>
        <w:rPr>
          <w:rFonts w:ascii="Sitka Heading" w:hAnsi="Sitka Heading"/>
          <w:b/>
          <w:noProof/>
          <w:sz w:val="28"/>
          <w:szCs w:val="44"/>
        </w:rPr>
        <w:t>10 mins)</w:t>
      </w:r>
    </w:p>
    <w:p w14:paraId="00B0260F" w14:textId="77777777" w:rsidR="008A458E" w:rsidRDefault="008A458E" w:rsidP="00FF6678">
      <w:pPr>
        <w:spacing w:after="0"/>
        <w:rPr>
          <w:rFonts w:ascii="Sitka Heading" w:hAnsi="Sitka Heading"/>
          <w:sz w:val="28"/>
          <w:szCs w:val="44"/>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00B02611" w14:textId="4C4CA9C1" w:rsidR="00FD4D5C" w:rsidRPr="00FD4D5C" w:rsidRDefault="00FD0223" w:rsidP="00FD4D5C">
      <w:pPr>
        <w:pStyle w:val="ListParagraph"/>
        <w:numPr>
          <w:ilvl w:val="0"/>
          <w:numId w:val="7"/>
        </w:numPr>
        <w:spacing w:after="0"/>
        <w:rPr>
          <w:rFonts w:ascii="Sitka Heading" w:hAnsi="Sitka Heading"/>
          <w:sz w:val="28"/>
          <w:szCs w:val="44"/>
        </w:rPr>
      </w:pPr>
      <w:hyperlink r:id="rId9" w:history="1">
        <w:r w:rsidR="00FD4D5C" w:rsidRPr="00FD0223">
          <w:rPr>
            <w:rStyle w:val="Hyperlink"/>
            <w:rFonts w:ascii="Sitka Heading" w:hAnsi="Sitka Heading"/>
            <w:sz w:val="28"/>
            <w:szCs w:val="44"/>
          </w:rPr>
          <w:t>Template</w:t>
        </w:r>
      </w:hyperlink>
    </w:p>
    <w:p w14:paraId="00B02612" w14:textId="77777777" w:rsidR="00FD4D5C" w:rsidRDefault="00FD4D5C" w:rsidP="00FD4D5C">
      <w:pPr>
        <w:pStyle w:val="ListParagraph"/>
        <w:numPr>
          <w:ilvl w:val="0"/>
          <w:numId w:val="7"/>
        </w:numPr>
        <w:spacing w:after="0"/>
        <w:rPr>
          <w:rFonts w:ascii="Sitka Heading" w:hAnsi="Sitka Heading"/>
          <w:sz w:val="28"/>
          <w:szCs w:val="44"/>
        </w:rPr>
      </w:pPr>
      <w:r>
        <w:rPr>
          <w:rFonts w:ascii="Sitka Heading" w:hAnsi="Sitka Heading"/>
          <w:sz w:val="28"/>
          <w:szCs w:val="44"/>
        </w:rPr>
        <w:t>Markers/Crayons</w:t>
      </w:r>
    </w:p>
    <w:p w14:paraId="00B02613" w14:textId="4B5440FF" w:rsidR="00FD4D5C" w:rsidRDefault="00FA786A" w:rsidP="00FD4D5C">
      <w:pPr>
        <w:pStyle w:val="ListParagraph"/>
        <w:numPr>
          <w:ilvl w:val="0"/>
          <w:numId w:val="7"/>
        </w:numPr>
        <w:spacing w:after="0"/>
        <w:rPr>
          <w:rFonts w:ascii="Sitka Heading" w:hAnsi="Sitka Heading"/>
          <w:sz w:val="28"/>
          <w:szCs w:val="44"/>
        </w:rPr>
      </w:pPr>
      <w:r>
        <w:rPr>
          <w:rFonts w:ascii="Sitka Heading" w:hAnsi="Sitka Heading"/>
          <w:sz w:val="28"/>
          <w:szCs w:val="44"/>
        </w:rPr>
        <w:t>OR Paint/Q-Tips</w:t>
      </w:r>
    </w:p>
    <w:p w14:paraId="00B02614" w14:textId="77777777" w:rsidR="00FD4D5C" w:rsidRDefault="00FD4D5C" w:rsidP="00FD4D5C">
      <w:pPr>
        <w:pStyle w:val="ListParagraph"/>
        <w:numPr>
          <w:ilvl w:val="0"/>
          <w:numId w:val="7"/>
        </w:numPr>
        <w:spacing w:after="0"/>
        <w:rPr>
          <w:rFonts w:ascii="Sitka Heading" w:hAnsi="Sitka Heading"/>
          <w:sz w:val="28"/>
          <w:szCs w:val="44"/>
        </w:rPr>
      </w:pPr>
      <w:r>
        <w:rPr>
          <w:rFonts w:ascii="Sitka Heading" w:hAnsi="Sitka Heading"/>
          <w:sz w:val="28"/>
          <w:szCs w:val="44"/>
        </w:rPr>
        <w:t>Tape/glue</w:t>
      </w:r>
    </w:p>
    <w:p w14:paraId="00B02615" w14:textId="77777777" w:rsidR="008A458E" w:rsidRDefault="008A458E" w:rsidP="008A458E">
      <w:pPr>
        <w:spacing w:after="0"/>
        <w:rPr>
          <w:rFonts w:ascii="Sitka Heading" w:hAnsi="Sitka Heading"/>
          <w:sz w:val="28"/>
          <w:szCs w:val="44"/>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51548BD7" w:rsidR="008A458E" w:rsidRDefault="00A97B7A"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can be an easy coloring sheet for younger kids, or they can </w:t>
      </w:r>
      <w:r w:rsidR="00003ED7">
        <w:rPr>
          <w:rFonts w:ascii="Sitka Heading" w:hAnsi="Sitka Heading"/>
          <w:sz w:val="28"/>
          <w:szCs w:val="44"/>
        </w:rPr>
        <w:t>use Q-Tips and paint to make a dazzling coat through pointillism</w:t>
      </w:r>
      <w:r w:rsidR="008D1A9A">
        <w:rPr>
          <w:rFonts w:ascii="Sitka Heading" w:hAnsi="Sitka Heading"/>
          <w:sz w:val="28"/>
          <w:szCs w:val="44"/>
        </w:rPr>
        <w:t>!</w:t>
      </w:r>
    </w:p>
    <w:p w14:paraId="54CB1BB5" w14:textId="4F1CC62C" w:rsidR="008D1A9A" w:rsidRDefault="008D1A9A" w:rsidP="008D1A9A">
      <w:pPr>
        <w:pStyle w:val="ListParagraph"/>
        <w:spacing w:after="0"/>
        <w:rPr>
          <w:rFonts w:ascii="Sitka Heading" w:hAnsi="Sitka Heading"/>
          <w:sz w:val="28"/>
          <w:szCs w:val="44"/>
        </w:rPr>
      </w:pPr>
    </w:p>
    <w:p w14:paraId="1DEB739B" w14:textId="77777777" w:rsidR="00DD69DC" w:rsidRDefault="00DD69DC" w:rsidP="008D1A9A">
      <w:pPr>
        <w:pStyle w:val="ListParagraph"/>
        <w:spacing w:after="0"/>
        <w:rPr>
          <w:rFonts w:ascii="Sitka Heading" w:hAnsi="Sitka Heading"/>
          <w:sz w:val="28"/>
          <w:szCs w:val="44"/>
        </w:rPr>
      </w:pPr>
    </w:p>
    <w:p w14:paraId="313B0607" w14:textId="1B8B4407" w:rsidR="008D1A9A" w:rsidRDefault="00A57324" w:rsidP="008D1A9A">
      <w:pPr>
        <w:spacing w:after="0"/>
        <w:rPr>
          <w:rFonts w:ascii="Sitka Heading" w:hAnsi="Sitka Heading"/>
          <w:b/>
          <w:noProof/>
          <w:sz w:val="28"/>
          <w:szCs w:val="44"/>
        </w:rPr>
      </w:pPr>
      <w:r>
        <w:rPr>
          <w:rFonts w:ascii="Sitka Heading" w:hAnsi="Sitka Heading"/>
          <w:noProof/>
          <w:sz w:val="28"/>
          <w:szCs w:val="44"/>
        </w:rPr>
        <w:drawing>
          <wp:anchor distT="0" distB="0" distL="114300" distR="114300" simplePos="0" relativeHeight="251663360" behindDoc="0" locked="0" layoutInCell="1" allowOverlap="1" wp14:anchorId="6D91F067" wp14:editId="3A3E96F2">
            <wp:simplePos x="0" y="0"/>
            <wp:positionH relativeFrom="column">
              <wp:posOffset>2965450</wp:posOffset>
            </wp:positionH>
            <wp:positionV relativeFrom="paragraph">
              <wp:posOffset>5715</wp:posOffset>
            </wp:positionV>
            <wp:extent cx="2749550" cy="2127250"/>
            <wp:effectExtent l="0" t="0" r="0" b="6350"/>
            <wp:wrapSquare wrapText="bothSides"/>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9550" cy="2127250"/>
                    </a:xfrm>
                    <a:prstGeom prst="rect">
                      <a:avLst/>
                    </a:prstGeom>
                  </pic:spPr>
                </pic:pic>
              </a:graphicData>
            </a:graphic>
            <wp14:sizeRelH relativeFrom="page">
              <wp14:pctWidth>0</wp14:pctWidth>
            </wp14:sizeRelH>
            <wp14:sizeRelV relativeFrom="page">
              <wp14:pctHeight>0</wp14:pctHeight>
            </wp14:sizeRelV>
          </wp:anchor>
        </w:drawing>
      </w:r>
      <w:r w:rsidR="008D1A9A">
        <w:rPr>
          <w:rFonts w:ascii="Sitka Heading" w:hAnsi="Sitka Heading"/>
          <w:b/>
          <w:noProof/>
          <w:sz w:val="28"/>
          <w:szCs w:val="44"/>
        </w:rPr>
        <w:t xml:space="preserve">Joseph’s Coat </w:t>
      </w:r>
      <w:r>
        <w:rPr>
          <w:rFonts w:ascii="Sitka Heading" w:hAnsi="Sitka Heading"/>
          <w:b/>
          <w:noProof/>
          <w:sz w:val="28"/>
          <w:szCs w:val="44"/>
        </w:rPr>
        <w:t>(Color By Number)</w:t>
      </w:r>
    </w:p>
    <w:p w14:paraId="4063137C" w14:textId="09869525" w:rsidR="008D1A9A" w:rsidRPr="00FD4D5C" w:rsidRDefault="008D1A9A" w:rsidP="008D1A9A">
      <w:pPr>
        <w:spacing w:after="0"/>
        <w:rPr>
          <w:rFonts w:ascii="Sitka Heading" w:hAnsi="Sitka Heading"/>
          <w:b/>
          <w:noProof/>
          <w:sz w:val="28"/>
          <w:szCs w:val="44"/>
        </w:rPr>
      </w:pPr>
      <w:r>
        <w:rPr>
          <w:rFonts w:ascii="Sitka Heading" w:hAnsi="Sitka Heading"/>
          <w:b/>
          <w:noProof/>
          <w:sz w:val="28"/>
          <w:szCs w:val="44"/>
        </w:rPr>
        <w:t xml:space="preserve">(Ages </w:t>
      </w:r>
      <w:r w:rsidR="00A57324">
        <w:rPr>
          <w:rFonts w:ascii="Sitka Heading" w:hAnsi="Sitka Heading"/>
          <w:b/>
          <w:noProof/>
          <w:sz w:val="28"/>
          <w:szCs w:val="44"/>
        </w:rPr>
        <w:t>5+</w:t>
      </w:r>
      <w:r>
        <w:rPr>
          <w:rFonts w:ascii="Sitka Heading" w:hAnsi="Sitka Heading"/>
          <w:b/>
          <w:noProof/>
          <w:sz w:val="28"/>
          <w:szCs w:val="44"/>
        </w:rPr>
        <w:t xml:space="preserve">, </w:t>
      </w:r>
      <w:r w:rsidR="00A57324">
        <w:rPr>
          <w:rFonts w:ascii="Sitka Heading" w:hAnsi="Sitka Heading"/>
          <w:b/>
          <w:noProof/>
          <w:sz w:val="28"/>
          <w:szCs w:val="44"/>
        </w:rPr>
        <w:t>5</w:t>
      </w:r>
      <w:r>
        <w:rPr>
          <w:rFonts w:ascii="Sitka Heading" w:hAnsi="Sitka Heading"/>
          <w:b/>
          <w:noProof/>
          <w:sz w:val="28"/>
          <w:szCs w:val="44"/>
        </w:rPr>
        <w:t xml:space="preserve"> mins)</w:t>
      </w:r>
    </w:p>
    <w:p w14:paraId="33EF46D4" w14:textId="77777777" w:rsidR="008D1A9A" w:rsidRDefault="008D1A9A" w:rsidP="008D1A9A">
      <w:pPr>
        <w:spacing w:after="0"/>
        <w:rPr>
          <w:rFonts w:ascii="Sitka Heading" w:hAnsi="Sitka Heading"/>
          <w:sz w:val="28"/>
          <w:szCs w:val="44"/>
        </w:rPr>
      </w:pPr>
    </w:p>
    <w:p w14:paraId="7D7CF121" w14:textId="7777777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01F2232F" w:rsidR="008D1A9A" w:rsidRPr="00FD4D5C" w:rsidRDefault="007C463B" w:rsidP="008D1A9A">
      <w:pPr>
        <w:pStyle w:val="ListParagraph"/>
        <w:numPr>
          <w:ilvl w:val="0"/>
          <w:numId w:val="7"/>
        </w:numPr>
        <w:spacing w:after="0"/>
        <w:rPr>
          <w:rFonts w:ascii="Sitka Heading" w:hAnsi="Sitka Heading"/>
          <w:sz w:val="28"/>
          <w:szCs w:val="44"/>
        </w:rPr>
      </w:pPr>
      <w:hyperlink r:id="rId11" w:history="1">
        <w:r w:rsidR="008D1A9A" w:rsidRPr="007C463B">
          <w:rPr>
            <w:rStyle w:val="Hyperlink"/>
            <w:rFonts w:ascii="Sitka Heading" w:hAnsi="Sitka Heading"/>
            <w:sz w:val="28"/>
            <w:szCs w:val="44"/>
          </w:rPr>
          <w:t>Template</w:t>
        </w:r>
      </w:hyperlink>
    </w:p>
    <w:p w14:paraId="2C214847" w14:textId="77777777" w:rsidR="008D1A9A" w:rsidRDefault="008D1A9A" w:rsidP="008D1A9A">
      <w:pPr>
        <w:pStyle w:val="ListParagraph"/>
        <w:numPr>
          <w:ilvl w:val="0"/>
          <w:numId w:val="7"/>
        </w:numPr>
        <w:spacing w:after="0"/>
        <w:rPr>
          <w:rFonts w:ascii="Sitka Heading" w:hAnsi="Sitka Heading"/>
          <w:sz w:val="28"/>
          <w:szCs w:val="44"/>
        </w:rPr>
      </w:pPr>
      <w:r>
        <w:rPr>
          <w:rFonts w:ascii="Sitka Heading" w:hAnsi="Sitka Heading"/>
          <w:sz w:val="28"/>
          <w:szCs w:val="44"/>
        </w:rPr>
        <w:t>Markers/Crayons</w:t>
      </w:r>
    </w:p>
    <w:p w14:paraId="139EFC5F" w14:textId="77777777" w:rsidR="008D1A9A" w:rsidRDefault="008D1A9A" w:rsidP="008D1A9A">
      <w:pPr>
        <w:spacing w:after="0"/>
        <w:rPr>
          <w:rFonts w:ascii="Sitka Heading" w:hAnsi="Sitka Heading"/>
          <w:sz w:val="28"/>
          <w:szCs w:val="44"/>
        </w:rPr>
      </w:pPr>
    </w:p>
    <w:p w14:paraId="5544807B" w14:textId="77777777"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39871D04" w:rsidR="008D1A9A" w:rsidRDefault="00F921BF"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Very similar to the above coloring sheet, but there are </w:t>
      </w:r>
      <w:r w:rsidR="00D126B1">
        <w:rPr>
          <w:rFonts w:ascii="Sitka Heading" w:hAnsi="Sitka Heading"/>
          <w:sz w:val="28"/>
          <w:szCs w:val="44"/>
        </w:rPr>
        <w:t>instructions about what colors to use!</w:t>
      </w:r>
    </w:p>
    <w:p w14:paraId="38CF1B2F" w14:textId="77777777" w:rsidR="008D1A9A" w:rsidRPr="008D1A9A" w:rsidRDefault="008D1A9A" w:rsidP="008D1A9A">
      <w:pPr>
        <w:spacing w:after="0"/>
        <w:rPr>
          <w:rFonts w:ascii="Sitka Heading" w:hAnsi="Sitka Heading"/>
          <w:sz w:val="28"/>
          <w:szCs w:val="44"/>
        </w:rPr>
      </w:pPr>
    </w:p>
    <w:p w14:paraId="00B02644" w14:textId="77777777" w:rsidR="00535B1B" w:rsidRDefault="00535B1B" w:rsidP="00D60FA6">
      <w:pPr>
        <w:spacing w:after="0"/>
        <w:rPr>
          <w:rFonts w:ascii="Sitka Heading" w:hAnsi="Sitka Heading"/>
          <w:b/>
          <w:sz w:val="28"/>
          <w:szCs w:val="44"/>
        </w:rPr>
      </w:pPr>
    </w:p>
    <w:p w14:paraId="00B02645" w14:textId="60656B0C" w:rsidR="003E522A" w:rsidRDefault="00074B79" w:rsidP="003E522A">
      <w:pPr>
        <w:spacing w:after="0"/>
        <w:rPr>
          <w:rFonts w:ascii="Sitka Heading" w:hAnsi="Sitka Heading"/>
          <w:b/>
          <w:noProof/>
          <w:sz w:val="28"/>
          <w:szCs w:val="44"/>
        </w:rPr>
      </w:pPr>
      <w:r>
        <w:rPr>
          <w:rFonts w:ascii="Sitka Heading" w:hAnsi="Sitka Heading"/>
          <w:b/>
          <w:noProof/>
          <w:sz w:val="28"/>
          <w:szCs w:val="44"/>
        </w:rPr>
        <w:t>Colors in Joseph’s Coat</w:t>
      </w:r>
      <w:r w:rsidR="004A2D95">
        <w:rPr>
          <w:rFonts w:ascii="Sitka Heading" w:hAnsi="Sitka Heading"/>
          <w:b/>
          <w:noProof/>
          <w:sz w:val="28"/>
          <w:szCs w:val="44"/>
        </w:rPr>
        <w:t xml:space="preserve"> </w:t>
      </w:r>
      <w:r>
        <w:rPr>
          <w:rFonts w:ascii="Sitka Heading" w:hAnsi="Sitka Heading"/>
          <w:b/>
          <w:noProof/>
          <w:sz w:val="28"/>
          <w:szCs w:val="44"/>
        </w:rPr>
        <w:t xml:space="preserve">Online </w:t>
      </w:r>
      <w:r w:rsidR="004A2D95">
        <w:rPr>
          <w:rFonts w:ascii="Sitka Heading" w:hAnsi="Sitka Heading"/>
          <w:b/>
          <w:noProof/>
          <w:sz w:val="28"/>
          <w:szCs w:val="44"/>
        </w:rPr>
        <w:t>Game</w:t>
      </w:r>
    </w:p>
    <w:p w14:paraId="00B02646" w14:textId="7E3529F7" w:rsidR="003E522A" w:rsidRPr="00FD4D5C" w:rsidRDefault="003E522A" w:rsidP="003E522A">
      <w:pPr>
        <w:spacing w:after="0"/>
        <w:rPr>
          <w:rFonts w:ascii="Sitka Heading" w:hAnsi="Sitka Heading"/>
          <w:b/>
          <w:noProof/>
          <w:sz w:val="28"/>
          <w:szCs w:val="44"/>
        </w:rPr>
      </w:pPr>
      <w:r>
        <w:rPr>
          <w:rFonts w:ascii="Sitka Heading" w:hAnsi="Sitka Heading"/>
          <w:b/>
          <w:noProof/>
          <w:sz w:val="28"/>
          <w:szCs w:val="44"/>
        </w:rPr>
        <w:t xml:space="preserve">(1st through </w:t>
      </w:r>
      <w:r w:rsidR="00074B79">
        <w:rPr>
          <w:rFonts w:ascii="Sitka Heading" w:hAnsi="Sitka Heading"/>
          <w:b/>
          <w:noProof/>
          <w:sz w:val="28"/>
          <w:szCs w:val="44"/>
        </w:rPr>
        <w:t>5th</w:t>
      </w:r>
      <w:r>
        <w:rPr>
          <w:rFonts w:ascii="Sitka Heading" w:hAnsi="Sitka Heading"/>
          <w:b/>
          <w:noProof/>
          <w:sz w:val="28"/>
          <w:szCs w:val="44"/>
        </w:rPr>
        <w:t xml:space="preserve"> Grade, </w:t>
      </w:r>
      <w:r w:rsidR="004E7B62">
        <w:rPr>
          <w:rFonts w:ascii="Sitka Heading" w:hAnsi="Sitka Heading"/>
          <w:b/>
          <w:noProof/>
          <w:sz w:val="28"/>
          <w:szCs w:val="44"/>
        </w:rPr>
        <w:t xml:space="preserve">5 </w:t>
      </w:r>
      <w:r>
        <w:rPr>
          <w:rFonts w:ascii="Sitka Heading" w:hAnsi="Sitka Heading"/>
          <w:b/>
          <w:noProof/>
          <w:sz w:val="28"/>
          <w:szCs w:val="44"/>
        </w:rPr>
        <w:t>mins)</w:t>
      </w:r>
    </w:p>
    <w:p w14:paraId="00B02647" w14:textId="110D0E7B" w:rsidR="003E522A" w:rsidRPr="003E522A" w:rsidRDefault="00FF5C72" w:rsidP="003E522A">
      <w:pPr>
        <w:spacing w:after="0"/>
        <w:rPr>
          <w:rFonts w:ascii="Sitka Heading" w:hAnsi="Sitka Heading"/>
          <w:szCs w:val="44"/>
        </w:rPr>
      </w:pPr>
      <w:r>
        <w:rPr>
          <w:rFonts w:ascii="Sitka Heading" w:hAnsi="Sitka Heading"/>
          <w:bCs/>
          <w:noProof/>
          <w:sz w:val="28"/>
          <w:szCs w:val="52"/>
        </w:rPr>
        <w:drawing>
          <wp:anchor distT="0" distB="0" distL="114300" distR="114300" simplePos="0" relativeHeight="251665408" behindDoc="0" locked="0" layoutInCell="1" allowOverlap="1" wp14:anchorId="2DF373BA" wp14:editId="401EEAC0">
            <wp:simplePos x="0" y="0"/>
            <wp:positionH relativeFrom="column">
              <wp:posOffset>3092450</wp:posOffset>
            </wp:positionH>
            <wp:positionV relativeFrom="paragraph">
              <wp:posOffset>8890</wp:posOffset>
            </wp:positionV>
            <wp:extent cx="3035300" cy="1035685"/>
            <wp:effectExtent l="0" t="0" r="0" b="0"/>
            <wp:wrapSquare wrapText="bothSides"/>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cell phon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35300" cy="1035685"/>
                    </a:xfrm>
                    <a:prstGeom prst="rect">
                      <a:avLst/>
                    </a:prstGeom>
                  </pic:spPr>
                </pic:pic>
              </a:graphicData>
            </a:graphic>
            <wp14:sizeRelH relativeFrom="page">
              <wp14:pctWidth>0</wp14:pctWidth>
            </wp14:sizeRelH>
            <wp14:sizeRelV relativeFrom="page">
              <wp14:pctHeight>0</wp14:pctHeight>
            </wp14:sizeRelV>
          </wp:anchor>
        </w:drawing>
      </w:r>
    </w:p>
    <w:p w14:paraId="00B02649" w14:textId="0C34C4BD"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1D10F405" w:rsidR="003E522A" w:rsidRDefault="006249B0" w:rsidP="003E522A">
      <w:pPr>
        <w:pStyle w:val="ListParagraph"/>
        <w:numPr>
          <w:ilvl w:val="0"/>
          <w:numId w:val="7"/>
        </w:numPr>
        <w:spacing w:after="0"/>
        <w:rPr>
          <w:rFonts w:ascii="Sitka Heading" w:hAnsi="Sitka Heading"/>
          <w:sz w:val="28"/>
          <w:szCs w:val="44"/>
        </w:rPr>
      </w:pPr>
      <w:hyperlink r:id="rId13" w:history="1">
        <w:r w:rsidR="00AD6C16" w:rsidRPr="006249B0">
          <w:rPr>
            <w:rStyle w:val="Hyperlink"/>
            <w:rFonts w:ascii="Sitka Heading" w:hAnsi="Sitka Heading"/>
            <w:sz w:val="28"/>
            <w:szCs w:val="44"/>
          </w:rPr>
          <w:t>Website open on your computer</w:t>
        </w:r>
      </w:hyperlink>
    </w:p>
    <w:p w14:paraId="00B0264B" w14:textId="68BC125C" w:rsidR="003E522A" w:rsidRDefault="00ED1121" w:rsidP="003E522A">
      <w:pPr>
        <w:pStyle w:val="ListParagraph"/>
        <w:numPr>
          <w:ilvl w:val="0"/>
          <w:numId w:val="7"/>
        </w:numPr>
        <w:spacing w:after="0"/>
        <w:rPr>
          <w:rFonts w:ascii="Sitka Heading" w:hAnsi="Sitka Heading"/>
          <w:sz w:val="28"/>
          <w:szCs w:val="44"/>
        </w:rPr>
      </w:pPr>
      <w:r>
        <w:rPr>
          <w:rFonts w:ascii="Sitka Heading" w:hAnsi="Sitka Heading"/>
          <w:sz w:val="28"/>
          <w:szCs w:val="44"/>
        </w:rPr>
        <w:t>Screen share with the kids</w:t>
      </w:r>
    </w:p>
    <w:p w14:paraId="00B0264C" w14:textId="3619C7D5" w:rsidR="003E522A" w:rsidRDefault="003E522A" w:rsidP="003E522A">
      <w:pPr>
        <w:pStyle w:val="ListParagraph"/>
        <w:spacing w:after="0"/>
        <w:ind w:left="0"/>
        <w:rPr>
          <w:rFonts w:ascii="Sitka Heading" w:hAnsi="Sitka Heading"/>
          <w:b/>
          <w:szCs w:val="44"/>
        </w:rPr>
      </w:pPr>
    </w:p>
    <w:p w14:paraId="37479393" w14:textId="52794306" w:rsidR="00ED1121" w:rsidRPr="00ED1121" w:rsidRDefault="00ED1121" w:rsidP="003E522A">
      <w:pPr>
        <w:pStyle w:val="ListParagraph"/>
        <w:spacing w:after="0"/>
        <w:ind w:left="0"/>
        <w:rPr>
          <w:rFonts w:ascii="Sitka Heading" w:hAnsi="Sitka Heading"/>
          <w:bCs/>
          <w:sz w:val="28"/>
          <w:szCs w:val="52"/>
        </w:rPr>
      </w:pPr>
      <w:proofErr w:type="gramStart"/>
      <w:r>
        <w:rPr>
          <w:rFonts w:ascii="Sitka Heading" w:hAnsi="Sitka Heading"/>
          <w:bCs/>
          <w:sz w:val="28"/>
          <w:szCs w:val="52"/>
        </w:rPr>
        <w:t>In order to</w:t>
      </w:r>
      <w:proofErr w:type="gramEnd"/>
      <w:r>
        <w:rPr>
          <w:rFonts w:ascii="Sitka Heading" w:hAnsi="Sitka Heading"/>
          <w:bCs/>
          <w:sz w:val="28"/>
          <w:szCs w:val="52"/>
        </w:rPr>
        <w:t xml:space="preserve"> play this game, you’ll need to open</w:t>
      </w:r>
      <w:r w:rsidR="006249B0">
        <w:rPr>
          <w:rFonts w:ascii="Sitka Heading" w:hAnsi="Sitka Heading"/>
          <w:bCs/>
          <w:sz w:val="28"/>
          <w:szCs w:val="52"/>
        </w:rPr>
        <w:t xml:space="preserve"> the </w:t>
      </w:r>
      <w:proofErr w:type="spellStart"/>
      <w:r w:rsidR="006249B0">
        <w:rPr>
          <w:rFonts w:ascii="Sitka Heading" w:hAnsi="Sitka Heading"/>
          <w:bCs/>
          <w:sz w:val="28"/>
          <w:szCs w:val="52"/>
        </w:rPr>
        <w:t>Sporcle</w:t>
      </w:r>
      <w:proofErr w:type="spellEnd"/>
      <w:r w:rsidR="006249B0">
        <w:rPr>
          <w:rFonts w:ascii="Sitka Heading" w:hAnsi="Sitka Heading"/>
          <w:bCs/>
          <w:sz w:val="28"/>
          <w:szCs w:val="52"/>
        </w:rPr>
        <w:t xml:space="preserve"> site and </w:t>
      </w:r>
      <w:r w:rsidR="00CC5BE1">
        <w:rPr>
          <w:rFonts w:ascii="Sitka Heading" w:hAnsi="Sitka Heading"/>
          <w:bCs/>
          <w:sz w:val="28"/>
          <w:szCs w:val="52"/>
        </w:rPr>
        <w:t>screen share the site with the kids.  You have three minutes to guess the color</w:t>
      </w:r>
      <w:r w:rsidR="00855A06">
        <w:rPr>
          <w:rFonts w:ascii="Sitka Heading" w:hAnsi="Sitka Heading"/>
          <w:bCs/>
          <w:sz w:val="28"/>
          <w:szCs w:val="52"/>
        </w:rPr>
        <w:t>s of Joseph’s coat according to the classic musical – have kids shout them out and type fast!</w:t>
      </w:r>
    </w:p>
    <w:p w14:paraId="736CA120" w14:textId="77777777" w:rsidR="00561869" w:rsidRDefault="003E522A" w:rsidP="00561869">
      <w:pPr>
        <w:spacing w:after="0"/>
        <w:rPr>
          <w:rFonts w:ascii="Sitka Heading" w:hAnsi="Sitka Heading"/>
          <w:sz w:val="24"/>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Genesis 37-50</w:t>
      </w:r>
      <w:r w:rsidR="00561869">
        <w:rPr>
          <w:rStyle w:val="FootnoteReference"/>
          <w:rFonts w:ascii="Sitka Heading" w:hAnsi="Sitka Heading"/>
          <w:sz w:val="40"/>
          <w:szCs w:val="44"/>
        </w:rPr>
        <w:footnoteReference w:id="1"/>
      </w:r>
    </w:p>
    <w:p w14:paraId="035AA7E4" w14:textId="77777777" w:rsidR="00561869" w:rsidRPr="00561869" w:rsidRDefault="00561869" w:rsidP="00561869">
      <w:pPr>
        <w:spacing w:after="0"/>
        <w:rPr>
          <w:rFonts w:ascii="Sitka Heading" w:hAnsi="Sitka Heading"/>
          <w:sz w:val="28"/>
          <w:szCs w:val="48"/>
        </w:rPr>
      </w:pPr>
    </w:p>
    <w:p w14:paraId="48903289" w14:textId="296E3100" w:rsidR="000574C2" w:rsidRPr="00561869" w:rsidRDefault="00E37DD1" w:rsidP="00561869">
      <w:pPr>
        <w:spacing w:after="0"/>
        <w:rPr>
          <w:rFonts w:ascii="Sitka Heading" w:hAnsi="Sitka Heading"/>
          <w:sz w:val="24"/>
          <w:szCs w:val="44"/>
        </w:rPr>
      </w:pPr>
      <w:r>
        <w:rPr>
          <w:rFonts w:ascii="Sitka Heading" w:hAnsi="Sitka Heading"/>
          <w:noProof/>
          <w:sz w:val="28"/>
          <w:szCs w:val="44"/>
        </w:rPr>
        <w:t xml:space="preserve">It may seem bizarre to begin our year at the end of Genesis, but in many ways Joseph is a perfect pivot point between </w:t>
      </w:r>
      <w:r w:rsidR="00A62522">
        <w:rPr>
          <w:rFonts w:ascii="Sitka Heading" w:hAnsi="Sitka Heading"/>
          <w:noProof/>
          <w:sz w:val="28"/>
          <w:szCs w:val="44"/>
        </w:rPr>
        <w:t xml:space="preserve">what we </w:t>
      </w:r>
      <w:r>
        <w:rPr>
          <w:rFonts w:ascii="Sitka Heading" w:hAnsi="Sitka Heading"/>
          <w:noProof/>
          <w:sz w:val="28"/>
          <w:szCs w:val="44"/>
        </w:rPr>
        <w:t xml:space="preserve">studied last Fall and the </w:t>
      </w:r>
      <w:r w:rsidR="00322700">
        <w:rPr>
          <w:rFonts w:ascii="Sitka Heading" w:hAnsi="Sitka Heading"/>
          <w:noProof/>
          <w:sz w:val="28"/>
          <w:szCs w:val="44"/>
        </w:rPr>
        <w:t xml:space="preserve">theme of “leaders and prophets” that we’ll be exploring this Fall.  </w:t>
      </w:r>
    </w:p>
    <w:p w14:paraId="267E14D6" w14:textId="77777777" w:rsidR="000574C2" w:rsidRDefault="000574C2" w:rsidP="00D573B5">
      <w:pPr>
        <w:spacing w:after="0"/>
        <w:rPr>
          <w:rFonts w:ascii="Sitka Heading" w:hAnsi="Sitka Heading"/>
          <w:noProof/>
          <w:sz w:val="28"/>
          <w:szCs w:val="44"/>
        </w:rPr>
      </w:pPr>
    </w:p>
    <w:p w14:paraId="1D1A093F" w14:textId="051F11AA" w:rsidR="00A971F9" w:rsidRDefault="00322700" w:rsidP="00B635B1">
      <w:pPr>
        <w:spacing w:after="0" w:line="276" w:lineRule="auto"/>
        <w:rPr>
          <w:rFonts w:ascii="Sitka Heading" w:hAnsi="Sitka Heading"/>
          <w:noProof/>
          <w:sz w:val="28"/>
          <w:szCs w:val="44"/>
        </w:rPr>
      </w:pPr>
      <w:r>
        <w:rPr>
          <w:rFonts w:ascii="Sitka Heading" w:hAnsi="Sitka Heading"/>
          <w:noProof/>
          <w:sz w:val="28"/>
          <w:szCs w:val="44"/>
        </w:rPr>
        <w:t xml:space="preserve">The </w:t>
      </w:r>
      <w:r w:rsidR="00B90756">
        <w:rPr>
          <w:rFonts w:ascii="Sitka Heading" w:hAnsi="Sitka Heading"/>
          <w:noProof/>
          <w:sz w:val="28"/>
          <w:szCs w:val="44"/>
        </w:rPr>
        <w:t>f</w:t>
      </w:r>
      <w:r w:rsidR="0014629E">
        <w:rPr>
          <w:rFonts w:ascii="Sitka Heading" w:hAnsi="Sitka Heading"/>
          <w:noProof/>
          <w:sz w:val="28"/>
          <w:szCs w:val="44"/>
        </w:rPr>
        <w:t xml:space="preserve">amily strife </w:t>
      </w:r>
      <w:r w:rsidR="00B90756">
        <w:rPr>
          <w:rFonts w:ascii="Sitka Heading" w:hAnsi="Sitka Heading"/>
          <w:noProof/>
          <w:sz w:val="28"/>
          <w:szCs w:val="44"/>
        </w:rPr>
        <w:t xml:space="preserve">that we witness between Joseph and his brothers </w:t>
      </w:r>
      <w:r w:rsidR="0014629E">
        <w:rPr>
          <w:rFonts w:ascii="Sitka Heading" w:hAnsi="Sitka Heading"/>
          <w:noProof/>
          <w:sz w:val="28"/>
          <w:szCs w:val="44"/>
        </w:rPr>
        <w:t>is</w:t>
      </w:r>
      <w:r w:rsidR="00B90756">
        <w:rPr>
          <w:rFonts w:ascii="Sitka Heading" w:hAnsi="Sitka Heading"/>
          <w:noProof/>
          <w:sz w:val="28"/>
          <w:szCs w:val="44"/>
        </w:rPr>
        <w:t xml:space="preserve"> certainly</w:t>
      </w:r>
      <w:r w:rsidR="0014629E">
        <w:rPr>
          <w:rFonts w:ascii="Sitka Heading" w:hAnsi="Sitka Heading"/>
          <w:noProof/>
          <w:sz w:val="28"/>
          <w:szCs w:val="44"/>
        </w:rPr>
        <w:t xml:space="preserve"> a common theme throughout Genesis – think Cain &amp; Abel, Hagar &amp; Sarah, or Jacob &amp; Esau – but the overarching narrative </w:t>
      </w:r>
      <w:r w:rsidR="00544168">
        <w:rPr>
          <w:rFonts w:ascii="Sitka Heading" w:hAnsi="Sitka Heading"/>
          <w:noProof/>
          <w:sz w:val="28"/>
          <w:szCs w:val="44"/>
        </w:rPr>
        <w:t>help</w:t>
      </w:r>
      <w:r w:rsidR="0007431C">
        <w:rPr>
          <w:rFonts w:ascii="Sitka Heading" w:hAnsi="Sitka Heading"/>
          <w:noProof/>
          <w:sz w:val="28"/>
          <w:szCs w:val="44"/>
        </w:rPr>
        <w:t>s</w:t>
      </w:r>
      <w:r w:rsidR="00544168">
        <w:rPr>
          <w:rFonts w:ascii="Sitka Heading" w:hAnsi="Sitka Heading"/>
          <w:noProof/>
          <w:sz w:val="28"/>
          <w:szCs w:val="44"/>
        </w:rPr>
        <w:t xml:space="preserve"> transition us from </w:t>
      </w:r>
      <w:r w:rsidR="00A27E9C">
        <w:rPr>
          <w:rFonts w:ascii="Sitka Heading" w:hAnsi="Sitka Heading"/>
          <w:noProof/>
          <w:sz w:val="28"/>
          <w:szCs w:val="44"/>
        </w:rPr>
        <w:t>G</w:t>
      </w:r>
      <w:r w:rsidR="00A759F9">
        <w:rPr>
          <w:rFonts w:ascii="Sitka Heading" w:hAnsi="Sitka Heading"/>
          <w:noProof/>
          <w:sz w:val="28"/>
          <w:szCs w:val="44"/>
        </w:rPr>
        <w:t xml:space="preserve">enesis’ </w:t>
      </w:r>
      <w:r w:rsidR="00A27E9C">
        <w:rPr>
          <w:rFonts w:ascii="Sitka Heading" w:hAnsi="Sitka Heading"/>
          <w:noProof/>
          <w:sz w:val="28"/>
          <w:szCs w:val="44"/>
        </w:rPr>
        <w:t>focus on</w:t>
      </w:r>
      <w:r w:rsidR="00544168">
        <w:rPr>
          <w:rFonts w:ascii="Sitka Heading" w:hAnsi="Sitka Heading"/>
          <w:noProof/>
          <w:sz w:val="28"/>
          <w:szCs w:val="44"/>
        </w:rPr>
        <w:t xml:space="preserve"> a particular family</w:t>
      </w:r>
      <w:r w:rsidR="005729E4">
        <w:rPr>
          <w:rFonts w:ascii="Sitka Heading" w:hAnsi="Sitka Heading"/>
          <w:noProof/>
          <w:sz w:val="28"/>
          <w:szCs w:val="44"/>
        </w:rPr>
        <w:t xml:space="preserve"> (Abram</w:t>
      </w:r>
      <w:r w:rsidR="00A66933">
        <w:rPr>
          <w:rFonts w:ascii="Sitka Heading" w:hAnsi="Sitka Heading"/>
          <w:noProof/>
          <w:sz w:val="28"/>
          <w:szCs w:val="44"/>
        </w:rPr>
        <w:t xml:space="preserve"> and his</w:t>
      </w:r>
      <w:r w:rsidR="005729E4">
        <w:rPr>
          <w:rFonts w:ascii="Sitka Heading" w:hAnsi="Sitka Heading"/>
          <w:noProof/>
          <w:sz w:val="28"/>
          <w:szCs w:val="44"/>
        </w:rPr>
        <w:t xml:space="preserve"> </w:t>
      </w:r>
      <w:r w:rsidR="000574C2">
        <w:rPr>
          <w:rFonts w:ascii="Sitka Heading" w:hAnsi="Sitka Heading"/>
          <w:noProof/>
          <w:sz w:val="28"/>
          <w:szCs w:val="44"/>
        </w:rPr>
        <w:t>descendants</w:t>
      </w:r>
      <w:r w:rsidR="005729E4">
        <w:rPr>
          <w:rFonts w:ascii="Sitka Heading" w:hAnsi="Sitka Heading"/>
          <w:noProof/>
          <w:sz w:val="28"/>
          <w:szCs w:val="44"/>
        </w:rPr>
        <w:t>)</w:t>
      </w:r>
      <w:r w:rsidR="00544168">
        <w:rPr>
          <w:rFonts w:ascii="Sitka Heading" w:hAnsi="Sitka Heading"/>
          <w:noProof/>
          <w:sz w:val="28"/>
          <w:szCs w:val="44"/>
        </w:rPr>
        <w:t xml:space="preserve"> </w:t>
      </w:r>
      <w:r w:rsidR="00A759F9">
        <w:rPr>
          <w:rFonts w:ascii="Sitka Heading" w:hAnsi="Sitka Heading"/>
          <w:noProof/>
          <w:sz w:val="28"/>
          <w:szCs w:val="44"/>
        </w:rPr>
        <w:t xml:space="preserve">to </w:t>
      </w:r>
      <w:r w:rsidR="005729E4">
        <w:rPr>
          <w:rFonts w:ascii="Sitka Heading" w:hAnsi="Sitka Heading"/>
          <w:noProof/>
          <w:sz w:val="28"/>
          <w:szCs w:val="44"/>
        </w:rPr>
        <w:t xml:space="preserve">God’s wider family </w:t>
      </w:r>
      <w:r w:rsidR="009908E5">
        <w:rPr>
          <w:rFonts w:ascii="Sitka Heading" w:hAnsi="Sitka Heading"/>
          <w:noProof/>
          <w:sz w:val="28"/>
          <w:szCs w:val="44"/>
        </w:rPr>
        <w:t>in Exodus and beyond</w:t>
      </w:r>
      <w:r w:rsidR="00D74172">
        <w:rPr>
          <w:rFonts w:ascii="Sitka Heading" w:hAnsi="Sitka Heading"/>
          <w:noProof/>
          <w:sz w:val="28"/>
          <w:szCs w:val="44"/>
        </w:rPr>
        <w:t xml:space="preserve">, as we begin to focus on the </w:t>
      </w:r>
      <w:r w:rsidR="002D7987">
        <w:rPr>
          <w:rFonts w:ascii="Sitka Heading" w:hAnsi="Sitka Heading"/>
          <w:noProof/>
          <w:sz w:val="28"/>
          <w:szCs w:val="44"/>
        </w:rPr>
        <w:t>Hebrew people.</w:t>
      </w:r>
      <w:r w:rsidR="00B15A48">
        <w:rPr>
          <w:rFonts w:ascii="Sitka Heading" w:hAnsi="Sitka Heading"/>
          <w:noProof/>
          <w:sz w:val="28"/>
          <w:szCs w:val="44"/>
        </w:rPr>
        <w:t xml:space="preserve">  </w:t>
      </w:r>
      <w:r w:rsidR="002D0D4B">
        <w:rPr>
          <w:rFonts w:ascii="Sitka Heading" w:hAnsi="Sitka Heading"/>
          <w:noProof/>
          <w:sz w:val="28"/>
          <w:szCs w:val="44"/>
        </w:rPr>
        <w:t>G</w:t>
      </w:r>
      <w:r w:rsidR="006C7858">
        <w:rPr>
          <w:rFonts w:ascii="Sitka Heading" w:hAnsi="Sitka Heading"/>
          <w:noProof/>
          <w:sz w:val="28"/>
          <w:szCs w:val="44"/>
        </w:rPr>
        <w:t xml:space="preserve">od’s faithfulness and adherence to the covenant with Abram and his descendants is </w:t>
      </w:r>
      <w:r w:rsidR="008B6AAB">
        <w:rPr>
          <w:rFonts w:ascii="Sitka Heading" w:hAnsi="Sitka Heading"/>
          <w:noProof/>
          <w:sz w:val="28"/>
          <w:szCs w:val="44"/>
        </w:rPr>
        <w:t xml:space="preserve">still at the core of much </w:t>
      </w:r>
      <w:r w:rsidR="00101947">
        <w:rPr>
          <w:rFonts w:ascii="Sitka Heading" w:hAnsi="Sitka Heading"/>
          <w:noProof/>
          <w:sz w:val="28"/>
          <w:szCs w:val="44"/>
        </w:rPr>
        <w:t>of the Old Testamen</w:t>
      </w:r>
      <w:r w:rsidR="00F56F06">
        <w:rPr>
          <w:rFonts w:ascii="Sitka Heading" w:hAnsi="Sitka Heading"/>
          <w:noProof/>
          <w:sz w:val="28"/>
          <w:szCs w:val="44"/>
        </w:rPr>
        <w:t>t – i</w:t>
      </w:r>
      <w:r w:rsidR="000B5D28">
        <w:rPr>
          <w:rFonts w:ascii="Sitka Heading" w:hAnsi="Sitka Heading"/>
          <w:noProof/>
          <w:sz w:val="28"/>
          <w:szCs w:val="44"/>
        </w:rPr>
        <w:t xml:space="preserve">t should be noted that Joseph and his brothers are the names of the future 12 tribes of Israel – </w:t>
      </w:r>
      <w:r w:rsidR="00F56F06">
        <w:rPr>
          <w:rFonts w:ascii="Sitka Heading" w:hAnsi="Sitka Heading"/>
          <w:noProof/>
          <w:sz w:val="28"/>
          <w:szCs w:val="44"/>
        </w:rPr>
        <w:t xml:space="preserve">after all </w:t>
      </w:r>
      <w:r w:rsidR="000B5D28">
        <w:rPr>
          <w:rFonts w:ascii="Sitka Heading" w:hAnsi="Sitka Heading"/>
          <w:noProof/>
          <w:sz w:val="28"/>
          <w:szCs w:val="44"/>
        </w:rPr>
        <w:t xml:space="preserve">their father, Jacob, </w:t>
      </w:r>
      <w:r w:rsidR="000B5D28" w:rsidRPr="00EE33C8">
        <w:rPr>
          <w:rFonts w:ascii="Sitka Heading" w:hAnsi="Sitka Heading"/>
          <w:noProof/>
          <w:sz w:val="28"/>
          <w:szCs w:val="44"/>
          <w:u w:val="single"/>
        </w:rPr>
        <w:t>is</w:t>
      </w:r>
      <w:r w:rsidR="000B5D28">
        <w:rPr>
          <w:rFonts w:ascii="Sitka Heading" w:hAnsi="Sitka Heading"/>
          <w:noProof/>
          <w:sz w:val="28"/>
          <w:szCs w:val="44"/>
        </w:rPr>
        <w:t xml:space="preserve"> Israel (see Genesis 32:22-32).</w:t>
      </w:r>
      <w:r w:rsidR="001A6C48">
        <w:rPr>
          <w:rFonts w:ascii="Sitka Heading" w:hAnsi="Sitka Heading"/>
          <w:noProof/>
          <w:sz w:val="28"/>
          <w:szCs w:val="44"/>
        </w:rPr>
        <w:t xml:space="preserve">  </w:t>
      </w:r>
      <w:r w:rsidR="0002346A">
        <w:rPr>
          <w:rFonts w:ascii="Sitka Heading" w:hAnsi="Sitka Heading"/>
          <w:noProof/>
          <w:sz w:val="28"/>
          <w:szCs w:val="44"/>
        </w:rPr>
        <w:t>However,</w:t>
      </w:r>
      <w:r w:rsidR="00B20A94">
        <w:rPr>
          <w:rFonts w:ascii="Sitka Heading" w:hAnsi="Sitka Heading"/>
          <w:noProof/>
          <w:sz w:val="28"/>
          <w:szCs w:val="44"/>
        </w:rPr>
        <w:t xml:space="preserve"> the books of the Bible after Genesis deal more directly with the </w:t>
      </w:r>
      <w:r w:rsidR="00A3124D">
        <w:rPr>
          <w:rFonts w:ascii="Sitka Heading" w:hAnsi="Sitka Heading"/>
          <w:noProof/>
          <w:sz w:val="28"/>
          <w:szCs w:val="44"/>
        </w:rPr>
        <w:t>Hebrew people and the founding of</w:t>
      </w:r>
      <w:r w:rsidR="00EC503B">
        <w:rPr>
          <w:rFonts w:ascii="Sitka Heading" w:hAnsi="Sitka Heading"/>
          <w:noProof/>
          <w:sz w:val="28"/>
          <w:szCs w:val="44"/>
        </w:rPr>
        <w:t xml:space="preserve"> Israel – </w:t>
      </w:r>
      <w:r w:rsidR="00A3124D">
        <w:rPr>
          <w:rFonts w:ascii="Sitka Heading" w:hAnsi="Sitka Heading"/>
          <w:noProof/>
          <w:sz w:val="28"/>
          <w:szCs w:val="44"/>
        </w:rPr>
        <w:t>and</w:t>
      </w:r>
      <w:r w:rsidR="00EC503B">
        <w:rPr>
          <w:rFonts w:ascii="Sitka Heading" w:hAnsi="Sitka Heading"/>
          <w:noProof/>
          <w:sz w:val="28"/>
          <w:szCs w:val="44"/>
        </w:rPr>
        <w:t xml:space="preserve"> the leaders and prophets </w:t>
      </w:r>
      <w:r w:rsidR="00A3124D">
        <w:rPr>
          <w:rFonts w:ascii="Sitka Heading" w:hAnsi="Sitka Heading"/>
          <w:noProof/>
          <w:sz w:val="28"/>
          <w:szCs w:val="44"/>
        </w:rPr>
        <w:t>who</w:t>
      </w:r>
      <w:r w:rsidR="00EC503B">
        <w:rPr>
          <w:rFonts w:ascii="Sitka Heading" w:hAnsi="Sitka Heading"/>
          <w:noProof/>
          <w:sz w:val="28"/>
          <w:szCs w:val="44"/>
        </w:rPr>
        <w:t xml:space="preserve"> try to help it align with </w:t>
      </w:r>
      <w:r w:rsidR="00A3124D">
        <w:rPr>
          <w:rFonts w:ascii="Sitka Heading" w:hAnsi="Sitka Heading"/>
          <w:noProof/>
          <w:sz w:val="28"/>
          <w:szCs w:val="44"/>
        </w:rPr>
        <w:t>God’s will.</w:t>
      </w:r>
    </w:p>
    <w:p w14:paraId="3A1414F6" w14:textId="2F74F750" w:rsidR="00232FC5" w:rsidRDefault="00232FC5" w:rsidP="00D573B5">
      <w:pPr>
        <w:spacing w:after="0"/>
        <w:rPr>
          <w:rFonts w:ascii="Sitka Heading" w:hAnsi="Sitka Heading"/>
          <w:noProof/>
          <w:sz w:val="28"/>
          <w:szCs w:val="44"/>
        </w:rPr>
      </w:pPr>
    </w:p>
    <w:p w14:paraId="354078A7" w14:textId="2DE2D46E" w:rsidR="00232FC5" w:rsidRPr="001B3215" w:rsidRDefault="005C5DF7" w:rsidP="001B3215">
      <w:pPr>
        <w:spacing w:after="0" w:line="276" w:lineRule="auto"/>
        <w:rPr>
          <w:sz w:val="28"/>
          <w:szCs w:val="28"/>
        </w:rPr>
      </w:pPr>
      <w:r>
        <w:rPr>
          <w:rFonts w:ascii="Sitka Heading" w:hAnsi="Sitka Heading"/>
          <w:noProof/>
          <w:sz w:val="28"/>
          <w:szCs w:val="44"/>
        </w:rPr>
        <w:t>A</w:t>
      </w:r>
      <w:r w:rsidR="00232FC5" w:rsidRPr="009D5EEA">
        <w:rPr>
          <w:rFonts w:ascii="Sitka Heading" w:hAnsi="Sitka Heading"/>
          <w:noProof/>
          <w:sz w:val="28"/>
          <w:szCs w:val="44"/>
        </w:rPr>
        <w:t xml:space="preserve">ttentive readers may note that God does not appear in Genesis 37 </w:t>
      </w:r>
      <w:r w:rsidR="00B30423" w:rsidRPr="009D5EEA">
        <w:rPr>
          <w:rFonts w:ascii="Sitka Heading" w:hAnsi="Sitka Heading"/>
          <w:noProof/>
          <w:sz w:val="28"/>
          <w:szCs w:val="44"/>
        </w:rPr>
        <w:t xml:space="preserve">– </w:t>
      </w:r>
      <w:r w:rsidR="005F2FA2">
        <w:rPr>
          <w:rFonts w:ascii="Sitka Heading" w:hAnsi="Sitka Heading"/>
          <w:noProof/>
          <w:sz w:val="28"/>
          <w:szCs w:val="44"/>
        </w:rPr>
        <w:t>in fact</w:t>
      </w:r>
      <w:r w:rsidR="005F2FA2" w:rsidRPr="005F2FA2">
        <w:rPr>
          <w:rFonts w:ascii="Sitka Heading" w:hAnsi="Sitka Heading"/>
          <w:noProof/>
          <w:sz w:val="28"/>
          <w:szCs w:val="44"/>
        </w:rPr>
        <w:t xml:space="preserve">, </w:t>
      </w:r>
      <w:r w:rsidR="0001626F">
        <w:rPr>
          <w:rFonts w:ascii="Sitka Heading" w:hAnsi="Sitka Heading"/>
          <w:sz w:val="28"/>
          <w:szCs w:val="28"/>
        </w:rPr>
        <w:t>o</w:t>
      </w:r>
      <w:r w:rsidR="009D5EEA" w:rsidRPr="005F2FA2">
        <w:rPr>
          <w:rFonts w:ascii="Sitka Heading" w:hAnsi="Sitka Heading"/>
          <w:sz w:val="28"/>
          <w:szCs w:val="28"/>
        </w:rPr>
        <w:t>ne of the fascinating aspects of the Joseph account is how little God is referenced throughout the course of these 14 chapters</w:t>
      </w:r>
      <w:r w:rsidR="0001626F">
        <w:rPr>
          <w:rFonts w:ascii="Sitka Heading" w:hAnsi="Sitka Heading"/>
          <w:sz w:val="28"/>
          <w:szCs w:val="28"/>
        </w:rPr>
        <w:t>!  A</w:t>
      </w:r>
      <w:r w:rsidR="009D5EEA" w:rsidRPr="005F2FA2">
        <w:rPr>
          <w:rFonts w:ascii="Sitka Heading" w:hAnsi="Sitka Heading"/>
          <w:sz w:val="28"/>
          <w:szCs w:val="28"/>
        </w:rPr>
        <w:t>fter being a consistent and vocal presence throughout the vast majority of Genesis, God only speaks once (to Jacob in Genesis 46:1-4)</w:t>
      </w:r>
      <w:r>
        <w:rPr>
          <w:rFonts w:ascii="Sitka Heading" w:hAnsi="Sitka Heading"/>
          <w:sz w:val="28"/>
          <w:szCs w:val="28"/>
        </w:rPr>
        <w:t xml:space="preserve"> – and th</w:t>
      </w:r>
      <w:r w:rsidR="00E55EC7">
        <w:rPr>
          <w:rFonts w:ascii="Sitka Heading" w:hAnsi="Sitka Heading"/>
          <w:sz w:val="28"/>
          <w:szCs w:val="28"/>
        </w:rPr>
        <w:t xml:space="preserve">at certainly transitions us into the rest of the Old Testament where God speaks more </w:t>
      </w:r>
      <w:r w:rsidR="001B3215">
        <w:rPr>
          <w:rFonts w:ascii="Sitka Heading" w:hAnsi="Sitka Heading"/>
          <w:sz w:val="28"/>
          <w:szCs w:val="28"/>
        </w:rPr>
        <w:t>sparingly.</w:t>
      </w:r>
      <w:r w:rsidR="00E55EC7">
        <w:rPr>
          <w:rFonts w:ascii="Sitka Heading" w:hAnsi="Sitka Heading"/>
          <w:sz w:val="28"/>
          <w:szCs w:val="28"/>
        </w:rPr>
        <w:t xml:space="preserve">  </w:t>
      </w:r>
      <w:r w:rsidR="00B635B1">
        <w:rPr>
          <w:rFonts w:ascii="Sitka Heading" w:hAnsi="Sitka Heading"/>
          <w:sz w:val="28"/>
          <w:szCs w:val="28"/>
        </w:rPr>
        <w:t>B</w:t>
      </w:r>
      <w:r w:rsidR="009D5EEA" w:rsidRPr="005F2FA2">
        <w:rPr>
          <w:rFonts w:ascii="Sitka Heading" w:hAnsi="Sitka Heading"/>
          <w:sz w:val="28"/>
          <w:szCs w:val="28"/>
        </w:rPr>
        <w:t>y the end of the story</w:t>
      </w:r>
      <w:r w:rsidR="00B635B1">
        <w:rPr>
          <w:rFonts w:ascii="Sitka Heading" w:hAnsi="Sitka Heading"/>
          <w:sz w:val="28"/>
          <w:szCs w:val="28"/>
        </w:rPr>
        <w:t>, though,</w:t>
      </w:r>
      <w:r w:rsidR="009D5EEA" w:rsidRPr="005F2FA2">
        <w:rPr>
          <w:rFonts w:ascii="Sitka Heading" w:hAnsi="Sitka Heading"/>
          <w:sz w:val="28"/>
          <w:szCs w:val="28"/>
        </w:rPr>
        <w:t xml:space="preserve"> it is clear that Joseph sees God as having played a vital role throughout his journey (see the famous Genesis 50:20 verse) – something that I think has many lessons and implications for our faith journeys as well.  Although we desire it, God rarely feels in constant communication with us </w:t>
      </w:r>
      <w:proofErr w:type="gramStart"/>
      <w:r w:rsidR="009D5EEA" w:rsidRPr="005F2FA2">
        <w:rPr>
          <w:rFonts w:ascii="Sitka Heading" w:hAnsi="Sitka Heading"/>
          <w:sz w:val="28"/>
          <w:szCs w:val="28"/>
        </w:rPr>
        <w:t>during the course of</w:t>
      </w:r>
      <w:proofErr w:type="gramEnd"/>
      <w:r w:rsidR="009D5EEA" w:rsidRPr="005F2FA2">
        <w:rPr>
          <w:rFonts w:ascii="Sitka Heading" w:hAnsi="Sitka Heading"/>
          <w:sz w:val="28"/>
          <w:szCs w:val="28"/>
        </w:rPr>
        <w:t xml:space="preserve"> our lives – our experiences of God's presence and calling often fall within transcendent moments.  Joseph's experience, though, is a reminder that even when we aren't hearing from God directly, that does not mean that God has left us or isn't playing a role in our lives</w:t>
      </w:r>
      <w:r w:rsidR="00A66933">
        <w:rPr>
          <w:rFonts w:ascii="Sitka Heading" w:hAnsi="Sitka Heading"/>
          <w:sz w:val="28"/>
          <w:szCs w:val="28"/>
        </w:rPr>
        <w:t xml:space="preserve"> – and that’s something that we’ll return to again and again this semester.</w:t>
      </w:r>
    </w:p>
    <w:sectPr w:rsidR="00232FC5" w:rsidRPr="001B3215"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6D85A" w14:textId="77777777" w:rsidR="00561869" w:rsidRDefault="00561869" w:rsidP="00561869">
      <w:pPr>
        <w:spacing w:after="0" w:line="240" w:lineRule="auto"/>
      </w:pPr>
      <w:r>
        <w:separator/>
      </w:r>
    </w:p>
  </w:endnote>
  <w:endnote w:type="continuationSeparator" w:id="0">
    <w:p w14:paraId="7D505107" w14:textId="77777777" w:rsidR="00561869" w:rsidRDefault="00561869"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tka 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06C0A" w14:textId="77777777" w:rsidR="00561869" w:rsidRDefault="00561869" w:rsidP="00561869">
      <w:pPr>
        <w:spacing w:after="0" w:line="240" w:lineRule="auto"/>
      </w:pPr>
      <w:r>
        <w:separator/>
      </w:r>
    </w:p>
  </w:footnote>
  <w:footnote w:type="continuationSeparator" w:id="0">
    <w:p w14:paraId="57D788F0" w14:textId="77777777" w:rsidR="00561869" w:rsidRDefault="00561869"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B68C8"/>
    <w:multiLevelType w:val="hybridMultilevel"/>
    <w:tmpl w:val="1AE64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00DE0"/>
    <w:multiLevelType w:val="hybridMultilevel"/>
    <w:tmpl w:val="0798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00C56"/>
    <w:multiLevelType w:val="hybridMultilevel"/>
    <w:tmpl w:val="DBCA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DE7AD8"/>
    <w:multiLevelType w:val="hybridMultilevel"/>
    <w:tmpl w:val="C4324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6"/>
  </w:num>
  <w:num w:numId="6">
    <w:abstractNumId w:val="5"/>
  </w:num>
  <w:num w:numId="7">
    <w:abstractNumId w:val="3"/>
  </w:num>
  <w:num w:numId="8">
    <w:abstractNumId w:val="8"/>
  </w:num>
  <w:num w:numId="9">
    <w:abstractNumId w:val="10"/>
  </w:num>
  <w:num w:numId="10">
    <w:abstractNumId w:val="1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3ED7"/>
    <w:rsid w:val="0001626F"/>
    <w:rsid w:val="0002346A"/>
    <w:rsid w:val="00023E4E"/>
    <w:rsid w:val="000254D0"/>
    <w:rsid w:val="00035D91"/>
    <w:rsid w:val="00055077"/>
    <w:rsid w:val="000574C2"/>
    <w:rsid w:val="0007431C"/>
    <w:rsid w:val="00074B79"/>
    <w:rsid w:val="00081262"/>
    <w:rsid w:val="000832B7"/>
    <w:rsid w:val="000912BD"/>
    <w:rsid w:val="000920E2"/>
    <w:rsid w:val="000A1CBB"/>
    <w:rsid w:val="000A4DC2"/>
    <w:rsid w:val="000B5D28"/>
    <w:rsid w:val="000D7ACC"/>
    <w:rsid w:val="000E220D"/>
    <w:rsid w:val="000E4924"/>
    <w:rsid w:val="000E7F14"/>
    <w:rsid w:val="000F1F21"/>
    <w:rsid w:val="000F3F78"/>
    <w:rsid w:val="00101947"/>
    <w:rsid w:val="00110929"/>
    <w:rsid w:val="00116982"/>
    <w:rsid w:val="00140712"/>
    <w:rsid w:val="0014414A"/>
    <w:rsid w:val="0014629E"/>
    <w:rsid w:val="00146A2F"/>
    <w:rsid w:val="001642CD"/>
    <w:rsid w:val="0018375C"/>
    <w:rsid w:val="00187CDA"/>
    <w:rsid w:val="001A6C48"/>
    <w:rsid w:val="001B3215"/>
    <w:rsid w:val="001D5CD8"/>
    <w:rsid w:val="001D74E7"/>
    <w:rsid w:val="001E64F3"/>
    <w:rsid w:val="001F41FF"/>
    <w:rsid w:val="002043F2"/>
    <w:rsid w:val="00232FC5"/>
    <w:rsid w:val="002352DA"/>
    <w:rsid w:val="00286848"/>
    <w:rsid w:val="0029662A"/>
    <w:rsid w:val="002D0D4B"/>
    <w:rsid w:val="002D38FC"/>
    <w:rsid w:val="002D7987"/>
    <w:rsid w:val="002F4647"/>
    <w:rsid w:val="003179F0"/>
    <w:rsid w:val="00321020"/>
    <w:rsid w:val="00322700"/>
    <w:rsid w:val="00323737"/>
    <w:rsid w:val="003254F8"/>
    <w:rsid w:val="0032575A"/>
    <w:rsid w:val="00326A1B"/>
    <w:rsid w:val="0033372A"/>
    <w:rsid w:val="00346A0B"/>
    <w:rsid w:val="003613E9"/>
    <w:rsid w:val="00371F3F"/>
    <w:rsid w:val="00383627"/>
    <w:rsid w:val="00386FCD"/>
    <w:rsid w:val="00387B33"/>
    <w:rsid w:val="003C1C4C"/>
    <w:rsid w:val="003E522A"/>
    <w:rsid w:val="003F1412"/>
    <w:rsid w:val="00417D0C"/>
    <w:rsid w:val="00431043"/>
    <w:rsid w:val="004A2D95"/>
    <w:rsid w:val="004B124C"/>
    <w:rsid w:val="004B5A61"/>
    <w:rsid w:val="004C117C"/>
    <w:rsid w:val="004E7B62"/>
    <w:rsid w:val="005007AF"/>
    <w:rsid w:val="00510A08"/>
    <w:rsid w:val="005227FA"/>
    <w:rsid w:val="00535B1B"/>
    <w:rsid w:val="00541999"/>
    <w:rsid w:val="00544168"/>
    <w:rsid w:val="00561869"/>
    <w:rsid w:val="005627C5"/>
    <w:rsid w:val="005729E4"/>
    <w:rsid w:val="005C3852"/>
    <w:rsid w:val="005C5DF7"/>
    <w:rsid w:val="005D1ED4"/>
    <w:rsid w:val="005E0929"/>
    <w:rsid w:val="005F2FA2"/>
    <w:rsid w:val="0061126F"/>
    <w:rsid w:val="006249B0"/>
    <w:rsid w:val="00627167"/>
    <w:rsid w:val="006326D0"/>
    <w:rsid w:val="00643DCE"/>
    <w:rsid w:val="00655EDD"/>
    <w:rsid w:val="0065682F"/>
    <w:rsid w:val="006A79B7"/>
    <w:rsid w:val="006C7858"/>
    <w:rsid w:val="006D5B62"/>
    <w:rsid w:val="006E29FB"/>
    <w:rsid w:val="006E40B1"/>
    <w:rsid w:val="00703771"/>
    <w:rsid w:val="007044EE"/>
    <w:rsid w:val="007171AE"/>
    <w:rsid w:val="007632D2"/>
    <w:rsid w:val="007646C2"/>
    <w:rsid w:val="00776233"/>
    <w:rsid w:val="00794D46"/>
    <w:rsid w:val="0079759A"/>
    <w:rsid w:val="007A2B5B"/>
    <w:rsid w:val="007B03B7"/>
    <w:rsid w:val="007C463B"/>
    <w:rsid w:val="007E06A2"/>
    <w:rsid w:val="007E52D2"/>
    <w:rsid w:val="00840BEA"/>
    <w:rsid w:val="00855A06"/>
    <w:rsid w:val="008739AE"/>
    <w:rsid w:val="00881AD5"/>
    <w:rsid w:val="008A458E"/>
    <w:rsid w:val="008A681A"/>
    <w:rsid w:val="008B58C2"/>
    <w:rsid w:val="008B6AAB"/>
    <w:rsid w:val="008C1F6C"/>
    <w:rsid w:val="008D1A9A"/>
    <w:rsid w:val="00932EC9"/>
    <w:rsid w:val="00936118"/>
    <w:rsid w:val="00957E3E"/>
    <w:rsid w:val="00961BCA"/>
    <w:rsid w:val="009908E5"/>
    <w:rsid w:val="00992E02"/>
    <w:rsid w:val="009B1EED"/>
    <w:rsid w:val="009B6EFF"/>
    <w:rsid w:val="009C6638"/>
    <w:rsid w:val="009D5EEA"/>
    <w:rsid w:val="009E0CFE"/>
    <w:rsid w:val="00A20754"/>
    <w:rsid w:val="00A27E9C"/>
    <w:rsid w:val="00A3124D"/>
    <w:rsid w:val="00A463D9"/>
    <w:rsid w:val="00A519C0"/>
    <w:rsid w:val="00A57324"/>
    <w:rsid w:val="00A62522"/>
    <w:rsid w:val="00A63D77"/>
    <w:rsid w:val="00A66933"/>
    <w:rsid w:val="00A756EA"/>
    <w:rsid w:val="00A759F9"/>
    <w:rsid w:val="00A91054"/>
    <w:rsid w:val="00A960BE"/>
    <w:rsid w:val="00A971F9"/>
    <w:rsid w:val="00A97B7A"/>
    <w:rsid w:val="00AA3C8C"/>
    <w:rsid w:val="00AB31BF"/>
    <w:rsid w:val="00AB5683"/>
    <w:rsid w:val="00AC642D"/>
    <w:rsid w:val="00AD6C16"/>
    <w:rsid w:val="00B15A48"/>
    <w:rsid w:val="00B20A94"/>
    <w:rsid w:val="00B30423"/>
    <w:rsid w:val="00B4392F"/>
    <w:rsid w:val="00B635B1"/>
    <w:rsid w:val="00B73525"/>
    <w:rsid w:val="00B859CC"/>
    <w:rsid w:val="00B86CB0"/>
    <w:rsid w:val="00B90756"/>
    <w:rsid w:val="00BA146A"/>
    <w:rsid w:val="00BA6059"/>
    <w:rsid w:val="00BB1BB1"/>
    <w:rsid w:val="00BF1E2D"/>
    <w:rsid w:val="00C16EEE"/>
    <w:rsid w:val="00C20DB9"/>
    <w:rsid w:val="00C434E4"/>
    <w:rsid w:val="00C53A40"/>
    <w:rsid w:val="00C728FB"/>
    <w:rsid w:val="00C77BB8"/>
    <w:rsid w:val="00CA29E8"/>
    <w:rsid w:val="00CC5BE1"/>
    <w:rsid w:val="00CE32D4"/>
    <w:rsid w:val="00CE5E9A"/>
    <w:rsid w:val="00CF1197"/>
    <w:rsid w:val="00D10396"/>
    <w:rsid w:val="00D126B1"/>
    <w:rsid w:val="00D531AA"/>
    <w:rsid w:val="00D573B5"/>
    <w:rsid w:val="00D60FA6"/>
    <w:rsid w:val="00D61176"/>
    <w:rsid w:val="00D65FD7"/>
    <w:rsid w:val="00D70CA9"/>
    <w:rsid w:val="00D74172"/>
    <w:rsid w:val="00D741FD"/>
    <w:rsid w:val="00DD69DC"/>
    <w:rsid w:val="00DE3EED"/>
    <w:rsid w:val="00DE6C4E"/>
    <w:rsid w:val="00E02761"/>
    <w:rsid w:val="00E37DD1"/>
    <w:rsid w:val="00E47C4A"/>
    <w:rsid w:val="00E55EC7"/>
    <w:rsid w:val="00E63FD5"/>
    <w:rsid w:val="00E71FE5"/>
    <w:rsid w:val="00E76576"/>
    <w:rsid w:val="00E844BE"/>
    <w:rsid w:val="00E93240"/>
    <w:rsid w:val="00EB5692"/>
    <w:rsid w:val="00EC0541"/>
    <w:rsid w:val="00EC503B"/>
    <w:rsid w:val="00ED1121"/>
    <w:rsid w:val="00ED5AAB"/>
    <w:rsid w:val="00EE33C8"/>
    <w:rsid w:val="00EF586B"/>
    <w:rsid w:val="00F4053E"/>
    <w:rsid w:val="00F40748"/>
    <w:rsid w:val="00F53265"/>
    <w:rsid w:val="00F56F06"/>
    <w:rsid w:val="00F859D6"/>
    <w:rsid w:val="00F921BF"/>
    <w:rsid w:val="00F9688D"/>
    <w:rsid w:val="00FA0C0F"/>
    <w:rsid w:val="00FA786A"/>
    <w:rsid w:val="00FD0223"/>
    <w:rsid w:val="00FD2E70"/>
    <w:rsid w:val="00FD4D5C"/>
    <w:rsid w:val="00FF5C72"/>
    <w:rsid w:val="00FF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porcle.com/games/davey8201/josephscoat?t=josephandtheamazingtechnic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aftingthewordofgod.files.wordpress.com/2014/01/coat-of-many-colors-color-in-by-number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craftingthewordofgod.files.wordpress.com/2016/08/coat-of-many-colors-mosaic.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2</cp:revision>
  <dcterms:created xsi:type="dcterms:W3CDTF">2020-08-19T18:37:00Z</dcterms:created>
  <dcterms:modified xsi:type="dcterms:W3CDTF">2020-08-19T18:37:00Z</dcterms:modified>
</cp:coreProperties>
</file>