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7342932" w:rsidR="00D60FA6" w:rsidRDefault="00F374B4" w:rsidP="00D60FA6">
      <w:pPr>
        <w:spacing w:after="0"/>
        <w:rPr>
          <w:rFonts w:ascii="Sitka Heading" w:hAnsi="Sitka Heading"/>
          <w:sz w:val="36"/>
          <w:szCs w:val="44"/>
        </w:rPr>
      </w:pPr>
      <w:r>
        <w:rPr>
          <w:rFonts w:ascii="Sitka Heading" w:hAnsi="Sitka Heading"/>
          <w:sz w:val="44"/>
          <w:szCs w:val="44"/>
        </w:rPr>
        <w:t>The</w:t>
      </w:r>
      <w:r w:rsidR="00B80105">
        <w:rPr>
          <w:rFonts w:ascii="Sitka Heading" w:hAnsi="Sitka Heading"/>
          <w:sz w:val="44"/>
          <w:szCs w:val="44"/>
        </w:rPr>
        <w:t xml:space="preserve"> Disciples</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Pr>
          <w:rFonts w:ascii="Sitka Heading" w:hAnsi="Sitka Heading"/>
          <w:sz w:val="32"/>
          <w:szCs w:val="44"/>
        </w:rPr>
        <w:tab/>
      </w:r>
      <w:r w:rsidR="00F848EB">
        <w:rPr>
          <w:rFonts w:ascii="Sitka Heading" w:hAnsi="Sitka Heading"/>
          <w:sz w:val="32"/>
          <w:szCs w:val="44"/>
        </w:rPr>
        <w:t xml:space="preserve"> </w:t>
      </w:r>
      <w:r>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Pr>
          <w:rFonts w:ascii="Sitka Heading" w:hAnsi="Sitka Heading"/>
          <w:sz w:val="36"/>
          <w:szCs w:val="44"/>
        </w:rPr>
        <w:t>2</w:t>
      </w:r>
      <w:r w:rsidR="00813C7C">
        <w:rPr>
          <w:rFonts w:ascii="Sitka Heading" w:hAnsi="Sitka Heading"/>
          <w:sz w:val="36"/>
          <w:szCs w:val="44"/>
        </w:rPr>
        <w:t>1</w:t>
      </w:r>
      <w:r w:rsidR="00D60FA6" w:rsidRPr="00865F0C">
        <w:rPr>
          <w:rFonts w:ascii="Sitka Heading" w:hAnsi="Sitka Heading"/>
          <w:sz w:val="36"/>
          <w:szCs w:val="44"/>
        </w:rPr>
        <w:t>, 202</w:t>
      </w:r>
      <w:r w:rsidR="00813C7C">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66B97E6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B80105">
        <w:rPr>
          <w:rFonts w:ascii="Sitka Heading" w:hAnsi="Sitka Heading"/>
          <w:sz w:val="28"/>
          <w:szCs w:val="44"/>
        </w:rPr>
        <w:t>Luke 5:1-11</w:t>
      </w:r>
    </w:p>
    <w:p w14:paraId="4CDDAD5E" w14:textId="2869221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B61EAA">
        <w:rPr>
          <w:rFonts w:ascii="Sitka Heading" w:hAnsi="Sitka Heading"/>
          <w:sz w:val="28"/>
          <w:szCs w:val="44"/>
        </w:rPr>
        <w:t>58</w:t>
      </w:r>
      <w:r w:rsidR="001B312E">
        <w:rPr>
          <w:rFonts w:ascii="Sitka Heading" w:hAnsi="Sitka Heading"/>
          <w:sz w:val="28"/>
          <w:szCs w:val="44"/>
        </w:rPr>
        <w:t xml:space="preserve"> to 2</w:t>
      </w:r>
      <w:r w:rsidR="00B61EAA">
        <w:rPr>
          <w:rFonts w:ascii="Sitka Heading" w:hAnsi="Sitka Heading"/>
          <w:sz w:val="28"/>
          <w:szCs w:val="44"/>
        </w:rPr>
        <w:t>63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5E1D83D" w:rsidR="009D5FBD" w:rsidRDefault="001A7DDF"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What </w:t>
      </w:r>
      <w:r w:rsidR="0054534E">
        <w:rPr>
          <w:rFonts w:ascii="Sitka Heading" w:hAnsi="Sitka Heading"/>
          <w:b/>
          <w:sz w:val="28"/>
          <w:szCs w:val="28"/>
        </w:rPr>
        <w:t>d</w:t>
      </w:r>
      <w:r w:rsidR="00CF17DD">
        <w:rPr>
          <w:rFonts w:ascii="Sitka Heading" w:hAnsi="Sitka Heading"/>
          <w:b/>
          <w:sz w:val="28"/>
          <w:szCs w:val="28"/>
        </w:rPr>
        <w:t>oes</w:t>
      </w:r>
      <w:r w:rsidR="0054534E">
        <w:rPr>
          <w:rFonts w:ascii="Sitka Heading" w:hAnsi="Sitka Heading"/>
          <w:b/>
          <w:sz w:val="28"/>
          <w:szCs w:val="28"/>
        </w:rPr>
        <w:t xml:space="preserve"> it mean to be someone’s</w:t>
      </w:r>
      <w:r>
        <w:rPr>
          <w:rFonts w:ascii="Sitka Heading" w:hAnsi="Sitka Heading"/>
          <w:b/>
          <w:sz w:val="28"/>
          <w:szCs w:val="28"/>
        </w:rPr>
        <w:t xml:space="preserve"> disciple?</w:t>
      </w:r>
    </w:p>
    <w:p w14:paraId="145A84BF" w14:textId="7A1FC2DC" w:rsidR="00DD6ED2" w:rsidRPr="00DD6ED2" w:rsidRDefault="00076F91" w:rsidP="00956B42">
      <w:pPr>
        <w:spacing w:after="0" w:line="276" w:lineRule="auto"/>
        <w:ind w:left="720"/>
        <w:rPr>
          <w:rFonts w:ascii="Sitka Heading" w:hAnsi="Sitka Heading"/>
          <w:sz w:val="24"/>
          <w:szCs w:val="24"/>
        </w:rPr>
      </w:pPr>
      <w:r>
        <w:rPr>
          <w:rFonts w:ascii="Sitka Heading" w:hAnsi="Sitka Heading"/>
          <w:sz w:val="24"/>
          <w:szCs w:val="24"/>
        </w:rPr>
        <w:t>D</w:t>
      </w:r>
      <w:r w:rsidR="00DD6ED2" w:rsidRPr="00DD6ED2">
        <w:rPr>
          <w:rFonts w:ascii="Sitka Heading" w:hAnsi="Sitka Heading"/>
          <w:sz w:val="24"/>
          <w:szCs w:val="24"/>
        </w:rPr>
        <w:t xml:space="preserve">iscipleship was a </w:t>
      </w:r>
      <w:r>
        <w:rPr>
          <w:rFonts w:ascii="Sitka Heading" w:hAnsi="Sitka Heading"/>
          <w:sz w:val="24"/>
          <w:szCs w:val="24"/>
        </w:rPr>
        <w:t>common practice</w:t>
      </w:r>
      <w:r w:rsidR="00DD6ED2" w:rsidRPr="00DD6ED2">
        <w:rPr>
          <w:rFonts w:ascii="Sitka Heading" w:hAnsi="Sitka Heading"/>
          <w:sz w:val="24"/>
          <w:szCs w:val="24"/>
        </w:rPr>
        <w:t xml:space="preserve"> in the ancient world, particularly in Greco-Roman contexts in which philosophers would have a group of students</w:t>
      </w:r>
      <w:r w:rsidR="005A3132">
        <w:rPr>
          <w:rFonts w:ascii="Sitka Heading" w:hAnsi="Sitka Heading"/>
          <w:sz w:val="24"/>
          <w:szCs w:val="24"/>
        </w:rPr>
        <w:t>.</w:t>
      </w:r>
      <w:r w:rsidR="00DD6ED2" w:rsidRPr="00DD6ED2">
        <w:rPr>
          <w:rFonts w:ascii="Sitka Heading" w:hAnsi="Sitka Heading"/>
          <w:sz w:val="24"/>
          <w:szCs w:val="24"/>
        </w:rPr>
        <w:t xml:space="preserve">  </w:t>
      </w:r>
      <w:r w:rsidR="00A30C96">
        <w:rPr>
          <w:rFonts w:ascii="Sitka Heading" w:hAnsi="Sitka Heading"/>
          <w:sz w:val="24"/>
          <w:szCs w:val="24"/>
        </w:rPr>
        <w:t>Being a disciple</w:t>
      </w:r>
      <w:r w:rsidR="005A3132">
        <w:rPr>
          <w:rFonts w:ascii="Sitka Heading" w:hAnsi="Sitka Heading"/>
          <w:sz w:val="24"/>
          <w:szCs w:val="24"/>
        </w:rPr>
        <w:t>,</w:t>
      </w:r>
      <w:r w:rsidR="005A3132" w:rsidRPr="00DD6ED2">
        <w:rPr>
          <w:rFonts w:ascii="Sitka Heading" w:hAnsi="Sitka Heading"/>
          <w:sz w:val="24"/>
          <w:szCs w:val="24"/>
        </w:rPr>
        <w:t xml:space="preserve"> though</w:t>
      </w:r>
      <w:r w:rsidR="005A3132">
        <w:rPr>
          <w:rFonts w:ascii="Sitka Heading" w:hAnsi="Sitka Heading"/>
          <w:sz w:val="24"/>
          <w:szCs w:val="24"/>
        </w:rPr>
        <w:t>,</w:t>
      </w:r>
      <w:r w:rsidR="00A30C96">
        <w:rPr>
          <w:rFonts w:ascii="Sitka Heading" w:hAnsi="Sitka Heading"/>
          <w:sz w:val="24"/>
          <w:szCs w:val="24"/>
        </w:rPr>
        <w:t xml:space="preserve"> wasn’t just about understanding someone’s teachings</w:t>
      </w:r>
      <w:r w:rsidR="005A3132">
        <w:rPr>
          <w:rFonts w:ascii="Sitka Heading" w:hAnsi="Sitka Heading"/>
          <w:sz w:val="24"/>
          <w:szCs w:val="24"/>
        </w:rPr>
        <w:t xml:space="preserve"> </w:t>
      </w:r>
      <w:r w:rsidR="000B179A">
        <w:rPr>
          <w:rFonts w:ascii="Sitka Heading" w:hAnsi="Sitka Heading"/>
          <w:sz w:val="24"/>
          <w:szCs w:val="24"/>
        </w:rPr>
        <w:t>– it was putting those teachings into practice and</w:t>
      </w:r>
      <w:r w:rsidR="00DD6ED2" w:rsidRPr="00DD6ED2">
        <w:rPr>
          <w:rFonts w:ascii="Sitka Heading" w:hAnsi="Sitka Heading"/>
          <w:sz w:val="24"/>
          <w:szCs w:val="24"/>
        </w:rPr>
        <w:t xml:space="preserve"> </w:t>
      </w:r>
      <w:r w:rsidR="000B179A">
        <w:rPr>
          <w:rFonts w:ascii="Sitka Heading" w:hAnsi="Sitka Heading"/>
          <w:sz w:val="24"/>
          <w:szCs w:val="24"/>
        </w:rPr>
        <w:t>trying to emulate</w:t>
      </w:r>
      <w:r w:rsidR="00655110">
        <w:rPr>
          <w:rFonts w:ascii="Sitka Heading" w:hAnsi="Sitka Heading"/>
          <w:sz w:val="24"/>
          <w:szCs w:val="24"/>
        </w:rPr>
        <w:t>/copy</w:t>
      </w:r>
      <w:r w:rsidR="000B179A">
        <w:rPr>
          <w:rFonts w:ascii="Sitka Heading" w:hAnsi="Sitka Heading"/>
          <w:sz w:val="24"/>
          <w:szCs w:val="24"/>
        </w:rPr>
        <w:t xml:space="preserve"> the person you were following</w:t>
      </w:r>
      <w:r w:rsidR="00DD6ED2" w:rsidRPr="00DD6ED2">
        <w:rPr>
          <w:rFonts w:ascii="Sitka Heading" w:hAnsi="Sitka Heading"/>
          <w:sz w:val="24"/>
          <w:szCs w:val="24"/>
        </w:rPr>
        <w:t>.  Peter, James, John, and the other disciples certainly spent a great deal of time learning from Jesus, but their discipleship was rooted in their willingness and ability to apply those lessons to their lives – to truly follow Jesus as master and lord.</w:t>
      </w:r>
      <w:r w:rsidR="00956B42">
        <w:rPr>
          <w:rFonts w:ascii="Sitka Heading" w:hAnsi="Sitka Heading"/>
          <w:sz w:val="24"/>
          <w:szCs w:val="24"/>
        </w:rPr>
        <w:t xml:space="preserve">  (</w:t>
      </w:r>
      <w:r w:rsidR="00DD6ED2" w:rsidRPr="00DD6ED2">
        <w:rPr>
          <w:rFonts w:ascii="Sitka Heading" w:hAnsi="Sitka Heading"/>
          <w:sz w:val="24"/>
          <w:szCs w:val="24"/>
        </w:rPr>
        <w:t>It should be noted that although we often use the terms "disciple" and "apostle" synonymously, the two actually are different terms.  "Apostle" comes from a Greek word meaning "messenger" – someone who is sent out to proclaim the Good News more broadly, rather than someone who is simply practicing Jesus' teachings in their lives.</w:t>
      </w:r>
      <w:r w:rsidR="00956B42">
        <w:rPr>
          <w:rFonts w:ascii="Sitka Heading" w:hAnsi="Sitka Heading"/>
          <w:sz w:val="24"/>
          <w:szCs w:val="24"/>
        </w:rPr>
        <w:t>)</w:t>
      </w:r>
    </w:p>
    <w:p w14:paraId="3036A289" w14:textId="77777777" w:rsidR="00F96DB2" w:rsidRPr="0009702A" w:rsidRDefault="00F96DB2"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What does being Jesus’ disciple look like today?</w:t>
      </w:r>
    </w:p>
    <w:p w14:paraId="3B0635FD" w14:textId="77777777" w:rsidR="00F96DB2" w:rsidRPr="00F96DB2" w:rsidRDefault="00F96DB2" w:rsidP="00F96DB2">
      <w:pPr>
        <w:spacing w:after="0" w:line="276" w:lineRule="auto"/>
        <w:ind w:left="720"/>
        <w:rPr>
          <w:rFonts w:ascii="Sitka Heading" w:hAnsi="Sitka Heading"/>
          <w:sz w:val="24"/>
          <w:szCs w:val="24"/>
        </w:rPr>
      </w:pPr>
      <w:r w:rsidRPr="00F96DB2">
        <w:rPr>
          <w:rFonts w:ascii="Sitka Heading" w:hAnsi="Sitka Heading"/>
          <w:sz w:val="24"/>
          <w:szCs w:val="24"/>
        </w:rPr>
        <w:t xml:space="preserve">This question is obviously more complex than a paragraph can answer, so I'll speak only for myself: I have always believed that one of the most important traits of being a disciple of Jesus maintaining a sense of humility.  We should never believe that we have it all figured out and we should never claim more power and authority than we have; instead, we are called to put God and Jesus first in our lives, and to dedicate ourselves to figuring out what that means for how we live our lives.  We must be willing to follow, learn, and grow – even as we humbly acknowledge that we will always fall short of who God is calling us to be.  </w:t>
      </w:r>
    </w:p>
    <w:p w14:paraId="46FCB043" w14:textId="278A1A19" w:rsidR="001433F3" w:rsidRPr="002348E2" w:rsidRDefault="00CD7F3C"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Anyone can be a disciple of Jesus.</w:t>
      </w:r>
    </w:p>
    <w:p w14:paraId="7E0003A5" w14:textId="5ECA853A" w:rsidR="00EA0262" w:rsidRPr="00EA0262" w:rsidRDefault="00EA0262" w:rsidP="00EA0262">
      <w:pPr>
        <w:spacing w:after="0" w:line="276" w:lineRule="auto"/>
        <w:ind w:left="720"/>
        <w:rPr>
          <w:rFonts w:ascii="Sitka Heading" w:hAnsi="Sitka Heading"/>
          <w:sz w:val="24"/>
          <w:szCs w:val="24"/>
        </w:rPr>
      </w:pPr>
      <w:r w:rsidRPr="00EA0262">
        <w:rPr>
          <w:rFonts w:ascii="Sitka Heading" w:hAnsi="Sitka Heading"/>
          <w:sz w:val="24"/>
          <w:szCs w:val="24"/>
        </w:rPr>
        <w:t xml:space="preserve">If </w:t>
      </w:r>
      <w:r w:rsidR="006641CA">
        <w:rPr>
          <w:rFonts w:ascii="Sitka Heading" w:hAnsi="Sitka Heading"/>
          <w:sz w:val="24"/>
          <w:szCs w:val="24"/>
        </w:rPr>
        <w:t>you</w:t>
      </w:r>
      <w:r w:rsidRPr="00EA0262">
        <w:rPr>
          <w:rFonts w:ascii="Sitka Heading" w:hAnsi="Sitka Heading"/>
          <w:sz w:val="24"/>
          <w:szCs w:val="24"/>
        </w:rPr>
        <w:t xml:space="preserve"> were in charge of </w:t>
      </w:r>
      <w:r w:rsidR="00642865">
        <w:rPr>
          <w:rFonts w:ascii="Sitka Heading" w:hAnsi="Sitka Heading"/>
          <w:sz w:val="24"/>
          <w:szCs w:val="24"/>
        </w:rPr>
        <w:t>hiring someone</w:t>
      </w:r>
      <w:r w:rsidR="006641CA">
        <w:rPr>
          <w:rFonts w:ascii="Sitka Heading" w:hAnsi="Sitka Heading"/>
          <w:sz w:val="24"/>
          <w:szCs w:val="24"/>
        </w:rPr>
        <w:t xml:space="preserve"> for a job,</w:t>
      </w:r>
      <w:r w:rsidRPr="00EA0262">
        <w:rPr>
          <w:rFonts w:ascii="Sitka Heading" w:hAnsi="Sitka Heading"/>
          <w:sz w:val="24"/>
          <w:szCs w:val="24"/>
        </w:rPr>
        <w:t xml:space="preserve"> </w:t>
      </w:r>
      <w:r w:rsidR="006641CA">
        <w:rPr>
          <w:rFonts w:ascii="Sitka Heading" w:hAnsi="Sitka Heading"/>
          <w:sz w:val="24"/>
          <w:szCs w:val="24"/>
        </w:rPr>
        <w:t>you probably would</w:t>
      </w:r>
      <w:r w:rsidRPr="00EA0262">
        <w:rPr>
          <w:rFonts w:ascii="Sitka Heading" w:hAnsi="Sitka Heading"/>
          <w:sz w:val="24"/>
          <w:szCs w:val="24"/>
        </w:rPr>
        <w:t xml:space="preserve"> look at candidates who had years of experience, quality education, or preferably both.  As far as we're aware, the disciples had neither of those things</w:t>
      </w:r>
      <w:r w:rsidR="006641CA">
        <w:rPr>
          <w:rFonts w:ascii="Sitka Heading" w:hAnsi="Sitka Heading"/>
          <w:sz w:val="24"/>
          <w:szCs w:val="24"/>
        </w:rPr>
        <w:t>!</w:t>
      </w:r>
      <w:r w:rsidRPr="00EA0262">
        <w:rPr>
          <w:rFonts w:ascii="Sitka Heading" w:hAnsi="Sitka Heading"/>
          <w:sz w:val="24"/>
          <w:szCs w:val="24"/>
        </w:rPr>
        <w:t xml:space="preserve">  They were fishermen, likely because their fathers were fishermen.  They weren't trained in public speaking, and likely weren't able to read or write when Jesus called them.  And yet, as the biblical text often reminds us, God does not see as we see – we look at outward appearances, while God looks at the heart.  So often we resist God's call because we don't consider ourselves worthy or qualified… but I think it's important that Jesus choose these particular individuals.  As long as we are willing to follow, willing to learn, willing to grow through God's help – we are living up to our calling as Jesus' disciples.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AE0E72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What</w:t>
      </w:r>
      <w:r w:rsidR="00A30274">
        <w:rPr>
          <w:rFonts w:ascii="Sitka Heading" w:hAnsi="Sitka Heading"/>
          <w:noProof/>
          <w:sz w:val="28"/>
          <w:szCs w:val="44"/>
        </w:rPr>
        <w:t>’s your favorite thing to do when it snows?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77777777" w:rsidR="00F17031" w:rsidRPr="00F17031" w:rsidRDefault="00F17031" w:rsidP="00F17031">
      <w:pPr>
        <w:pStyle w:val="ListParagraph"/>
        <w:numPr>
          <w:ilvl w:val="0"/>
          <w:numId w:val="1"/>
        </w:numPr>
        <w:spacing w:after="0"/>
        <w:rPr>
          <w:rFonts w:ascii="Sitka Heading" w:hAnsi="Sitka Heading"/>
          <w:b/>
          <w:bCs/>
          <w:sz w:val="28"/>
          <w:szCs w:val="28"/>
        </w:rPr>
      </w:pPr>
      <w:r w:rsidRPr="00F17031">
        <w:rPr>
          <w:rFonts w:ascii="Sitka Heading" w:hAnsi="Sitka Heading"/>
          <w:b/>
          <w:bCs/>
          <w:sz w:val="28"/>
          <w:szCs w:val="28"/>
        </w:rPr>
        <w:t>Have you ever had a favorite teacher, or someone who you liked to learn from?  What made them such a good teacher?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85861E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F17031">
        <w:rPr>
          <w:rFonts w:ascii="Sitka Heading" w:hAnsi="Sitka Heading"/>
          <w:bCs/>
          <w:noProof/>
          <w:sz w:val="28"/>
          <w:szCs w:val="44"/>
        </w:rPr>
        <w:t>Jesus calling the first disciples – and he would help teach them what it meant to follow God and serve other</w:t>
      </w:r>
      <w:r w:rsidR="002B4138">
        <w:rPr>
          <w:rFonts w:ascii="Sitka Heading" w:hAnsi="Sitka Heading"/>
          <w:bCs/>
          <w:noProof/>
          <w:sz w:val="28"/>
          <w:szCs w:val="44"/>
        </w:rPr>
        <w:t>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296F0099" w:rsidR="004872A2" w:rsidRDefault="00ED7F40"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Jesus picked fishermen and tax collectors as his disciples?  Who would you have picked </w:t>
      </w:r>
      <w:r w:rsidR="002C2181">
        <w:rPr>
          <w:rFonts w:ascii="Sitka Heading" w:hAnsi="Sitka Heading"/>
          <w:bCs/>
          <w:sz w:val="28"/>
        </w:rPr>
        <w:t>if you were Jesus?</w:t>
      </w:r>
    </w:p>
    <w:p w14:paraId="72720EFD" w14:textId="623FA9A1" w:rsidR="00335AE9" w:rsidRDefault="00E7580A"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All of the disciples said “yes” to following Jesus almost right away </w:t>
      </w:r>
      <w:r w:rsidR="00F53A85">
        <w:rPr>
          <w:rFonts w:ascii="Sitka Heading" w:hAnsi="Sitka Heading"/>
          <w:bCs/>
          <w:sz w:val="28"/>
        </w:rPr>
        <w:t xml:space="preserve">– why do you think </w:t>
      </w:r>
      <w:r w:rsidR="004872A2">
        <w:rPr>
          <w:rFonts w:ascii="Sitka Heading" w:hAnsi="Sitka Heading"/>
          <w:bCs/>
          <w:sz w:val="28"/>
        </w:rPr>
        <w:t>they were so willing to follow him?</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FFCC119" w14:textId="5A43D922" w:rsidR="00276251" w:rsidRDefault="002B4138"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The word “disciple” is connected to practicing something</w:t>
      </w:r>
      <w:r w:rsidR="00172A31">
        <w:rPr>
          <w:rFonts w:ascii="Sitka Heading" w:hAnsi="Sitka Heading"/>
          <w:bCs/>
          <w:sz w:val="28"/>
          <w:szCs w:val="44"/>
        </w:rPr>
        <w:t xml:space="preserve">.  What are some things that you practice (homework, sports, instrument, etc.)?  Can you practice </w:t>
      </w:r>
      <w:r w:rsidR="00F65FE7">
        <w:rPr>
          <w:rFonts w:ascii="Sitka Heading" w:hAnsi="Sitka Heading"/>
          <w:bCs/>
          <w:sz w:val="28"/>
          <w:szCs w:val="44"/>
        </w:rPr>
        <w:t xml:space="preserve">being a Christian and following Jesus? </w:t>
      </w:r>
    </w:p>
    <w:p w14:paraId="77EDD739" w14:textId="501CCCAA" w:rsidR="00DF01E7" w:rsidRPr="00DF01E7" w:rsidRDefault="00620B64"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Is it easy to be one of Jesus’ disciples today?  </w:t>
      </w:r>
      <w:r w:rsidR="00DF01E7">
        <w:rPr>
          <w:rFonts w:ascii="Sitka Heading" w:hAnsi="Sitka Heading"/>
          <w:bCs/>
          <w:sz w:val="28"/>
          <w:szCs w:val="44"/>
        </w:rPr>
        <w:t xml:space="preserve">What are things that we do at church to help us </w:t>
      </w:r>
      <w:r>
        <w:rPr>
          <w:rFonts w:ascii="Sitka Heading" w:hAnsi="Sitka Heading"/>
          <w:bCs/>
          <w:sz w:val="28"/>
          <w:szCs w:val="44"/>
        </w:rPr>
        <w:t>better understand how to be a disciple?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77A1A9C2" w:rsidR="00A16990" w:rsidRPr="00201DF1" w:rsidRDefault="00201DF1"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We are in the season of Epiphany – a time when we are learning more about who Jesus is and </w:t>
      </w:r>
      <w:r w:rsidR="00CF7CDE">
        <w:rPr>
          <w:rFonts w:ascii="Sitka Heading" w:hAnsi="Sitka Heading"/>
          <w:bCs/>
          <w:sz w:val="28"/>
        </w:rPr>
        <w:t xml:space="preserve">what that means for our lives.  </w:t>
      </w:r>
      <w:r w:rsidR="008D7390">
        <w:rPr>
          <w:rFonts w:ascii="Sitka Heading" w:hAnsi="Sitka Heading"/>
          <w:bCs/>
          <w:sz w:val="28"/>
        </w:rPr>
        <w:t xml:space="preserve">What </w:t>
      </w:r>
      <w:r w:rsidR="00601D07">
        <w:rPr>
          <w:rFonts w:ascii="Sitka Heading" w:hAnsi="Sitka Heading"/>
          <w:bCs/>
          <w:sz w:val="28"/>
        </w:rPr>
        <w:t>is</w:t>
      </w:r>
      <w:r w:rsidR="008D7390">
        <w:rPr>
          <w:rFonts w:ascii="Sitka Heading" w:hAnsi="Sitka Heading"/>
          <w:bCs/>
          <w:sz w:val="28"/>
        </w:rPr>
        <w:t xml:space="preserve"> your favorite way to learn: reading</w:t>
      </w:r>
      <w:r w:rsidR="00601D07">
        <w:rPr>
          <w:rFonts w:ascii="Sitka Heading" w:hAnsi="Sitka Heading"/>
          <w:bCs/>
          <w:sz w:val="28"/>
        </w:rPr>
        <w:t xml:space="preserve">, hearing someone talk, watching </w:t>
      </w:r>
      <w:r w:rsidR="00591AE1">
        <w:rPr>
          <w:rFonts w:ascii="Sitka Heading" w:hAnsi="Sitka Heading"/>
          <w:bCs/>
          <w:sz w:val="28"/>
        </w:rPr>
        <w:t xml:space="preserve">a video, practicing it, or something else?  How could </w:t>
      </w:r>
      <w:r w:rsidR="00D814E9">
        <w:rPr>
          <w:rFonts w:ascii="Sitka Heading" w:hAnsi="Sitka Heading"/>
          <w:bCs/>
          <w:sz w:val="28"/>
        </w:rPr>
        <w:t>you learn more about Jesus using your favorite method of learning?</w:t>
      </w:r>
    </w:p>
    <w:p w14:paraId="5AC1BD36" w14:textId="77777777" w:rsidR="00F374B4" w:rsidRDefault="00F374B4" w:rsidP="00F374B4">
      <w:pPr>
        <w:pStyle w:val="ListParagraph"/>
        <w:spacing w:after="0" w:line="276" w:lineRule="auto"/>
        <w:rPr>
          <w:rFonts w:ascii="Sitka Heading" w:hAnsi="Sitka Heading"/>
          <w:bCs/>
          <w:sz w:val="28"/>
        </w:rPr>
      </w:pPr>
    </w:p>
    <w:p w14:paraId="39AC6CA0" w14:textId="77777777" w:rsidR="006735D9" w:rsidRDefault="006735D9" w:rsidP="006735D9">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26CFF6F1" w14:textId="77777777" w:rsidR="006735D9" w:rsidRDefault="006735D9" w:rsidP="006735D9">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1341339A" w14:textId="77777777" w:rsidR="006735D9" w:rsidRDefault="006735D9" w:rsidP="006735D9">
      <w:pPr>
        <w:spacing w:after="0"/>
        <w:rPr>
          <w:rFonts w:ascii="Sitka Heading" w:hAnsi="Sitka Heading"/>
          <w:b/>
          <w:bCs/>
          <w:sz w:val="28"/>
          <w:szCs w:val="28"/>
        </w:rPr>
      </w:pPr>
    </w:p>
    <w:p w14:paraId="47654953" w14:textId="77777777" w:rsidR="006735D9" w:rsidRDefault="006735D9" w:rsidP="006735D9">
      <w:pPr>
        <w:spacing w:after="0"/>
        <w:rPr>
          <w:rFonts w:ascii="Sitka Heading" w:hAnsi="Sitka Heading"/>
          <w:b/>
          <w:bCs/>
          <w:sz w:val="28"/>
          <w:szCs w:val="28"/>
        </w:rPr>
      </w:pPr>
      <w:r>
        <w:rPr>
          <w:rFonts w:ascii="Sitka Heading" w:hAnsi="Sitka Heading"/>
          <w:b/>
          <w:bCs/>
          <w:sz w:val="28"/>
          <w:szCs w:val="28"/>
        </w:rPr>
        <w:t>Opening Questions / Activity</w:t>
      </w:r>
    </w:p>
    <w:p w14:paraId="13BADFB4" w14:textId="77777777" w:rsidR="006735D9" w:rsidRDefault="006735D9" w:rsidP="006735D9">
      <w:pPr>
        <w:pStyle w:val="ListParagraph"/>
        <w:numPr>
          <w:ilvl w:val="0"/>
          <w:numId w:val="18"/>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0324BB1C" w14:textId="77777777" w:rsidR="006735D9" w:rsidRDefault="006735D9" w:rsidP="006735D9">
      <w:pPr>
        <w:pStyle w:val="ListParagraph"/>
        <w:numPr>
          <w:ilvl w:val="1"/>
          <w:numId w:val="18"/>
        </w:numPr>
        <w:spacing w:after="0" w:line="256" w:lineRule="auto"/>
        <w:rPr>
          <w:rFonts w:ascii="Sitka Heading" w:hAnsi="Sitka Heading"/>
          <w:sz w:val="28"/>
          <w:szCs w:val="28"/>
        </w:rPr>
      </w:pPr>
      <w:r>
        <w:rPr>
          <w:rFonts w:ascii="Sitka Heading" w:hAnsi="Sitka Heading"/>
          <w:sz w:val="28"/>
          <w:szCs w:val="28"/>
        </w:rPr>
        <w:t>Have you ever had a favorite teacher, or someone who you liked to learn from?  What made them such a good teacher?</w:t>
      </w:r>
    </w:p>
    <w:p w14:paraId="332AD5EC" w14:textId="77777777" w:rsidR="006735D9" w:rsidRDefault="006735D9" w:rsidP="006735D9">
      <w:pPr>
        <w:pStyle w:val="ListParagraph"/>
        <w:numPr>
          <w:ilvl w:val="1"/>
          <w:numId w:val="18"/>
        </w:numPr>
        <w:spacing w:after="0" w:line="256" w:lineRule="auto"/>
        <w:rPr>
          <w:rFonts w:ascii="Sitka Heading" w:hAnsi="Sitka Heading"/>
          <w:sz w:val="28"/>
          <w:szCs w:val="28"/>
        </w:rPr>
      </w:pPr>
      <w:r>
        <w:rPr>
          <w:rFonts w:ascii="Sitka Heading" w:hAnsi="Sitka Heading"/>
          <w:sz w:val="28"/>
          <w:szCs w:val="28"/>
        </w:rPr>
        <w:t>Who are other people in your life that help to teach you things?  What lessons do they help to teach you?</w:t>
      </w:r>
    </w:p>
    <w:p w14:paraId="0D5D93C9" w14:textId="77777777" w:rsidR="006735D9" w:rsidRDefault="006735D9" w:rsidP="006735D9">
      <w:pPr>
        <w:pStyle w:val="ListParagraph"/>
        <w:spacing w:after="0"/>
        <w:ind w:left="1440"/>
        <w:rPr>
          <w:rFonts w:ascii="Sitka Heading" w:hAnsi="Sitka Heading"/>
          <w:sz w:val="28"/>
          <w:szCs w:val="28"/>
        </w:rPr>
      </w:pPr>
    </w:p>
    <w:p w14:paraId="59FB305A" w14:textId="77777777" w:rsidR="006735D9" w:rsidRDefault="006735D9" w:rsidP="006735D9">
      <w:pPr>
        <w:spacing w:after="0"/>
        <w:rPr>
          <w:rFonts w:ascii="Sitka Heading" w:hAnsi="Sitka Heading"/>
          <w:b/>
          <w:bCs/>
          <w:sz w:val="28"/>
          <w:szCs w:val="28"/>
        </w:rPr>
      </w:pPr>
      <w:r>
        <w:rPr>
          <w:rFonts w:ascii="Sitka Heading" w:hAnsi="Sitka Heading"/>
          <w:b/>
          <w:bCs/>
          <w:sz w:val="28"/>
          <w:szCs w:val="28"/>
        </w:rPr>
        <w:t>Warm Up Game – Simon Peter Says</w:t>
      </w:r>
    </w:p>
    <w:p w14:paraId="147ADE97" w14:textId="77777777" w:rsidR="006735D9" w:rsidRDefault="006735D9" w:rsidP="006735D9">
      <w:pPr>
        <w:pStyle w:val="ListParagraph"/>
        <w:numPr>
          <w:ilvl w:val="0"/>
          <w:numId w:val="19"/>
        </w:numPr>
        <w:spacing w:after="0" w:line="256" w:lineRule="auto"/>
        <w:rPr>
          <w:rFonts w:ascii="Sitka Heading" w:hAnsi="Sitka Heading"/>
          <w:sz w:val="28"/>
          <w:szCs w:val="28"/>
        </w:rPr>
      </w:pPr>
      <w:r>
        <w:rPr>
          <w:rFonts w:ascii="Sitka Heading" w:hAnsi="Sitka Heading"/>
          <w:bCs/>
          <w:sz w:val="28"/>
          <w:szCs w:val="44"/>
        </w:rPr>
        <w:t>As a fun activity, you can ask the kids to play a variation of Simon Says as we practice trying to listen to someone else and follow them.</w:t>
      </w:r>
    </w:p>
    <w:p w14:paraId="48B9FDED" w14:textId="77777777" w:rsidR="006735D9" w:rsidRDefault="006735D9" w:rsidP="006735D9">
      <w:pPr>
        <w:pStyle w:val="ListParagraph"/>
        <w:numPr>
          <w:ilvl w:val="1"/>
          <w:numId w:val="19"/>
        </w:numPr>
        <w:spacing w:after="0" w:line="256" w:lineRule="auto"/>
        <w:rPr>
          <w:rFonts w:ascii="Sitka Heading" w:hAnsi="Sitka Heading"/>
          <w:sz w:val="28"/>
          <w:szCs w:val="28"/>
        </w:rPr>
      </w:pPr>
      <w:r>
        <w:rPr>
          <w:rFonts w:ascii="Sitka Heading" w:hAnsi="Sitka Heading"/>
          <w:sz w:val="28"/>
          <w:szCs w:val="28"/>
        </w:rPr>
        <w:t>Simon Peter says… cover your eyes!</w:t>
      </w:r>
    </w:p>
    <w:p w14:paraId="224F5A58" w14:textId="77777777" w:rsidR="006735D9" w:rsidRDefault="006735D9" w:rsidP="006735D9">
      <w:pPr>
        <w:pStyle w:val="ListParagraph"/>
        <w:numPr>
          <w:ilvl w:val="1"/>
          <w:numId w:val="19"/>
        </w:numPr>
        <w:spacing w:after="0" w:line="256" w:lineRule="auto"/>
        <w:rPr>
          <w:rFonts w:ascii="Sitka Heading" w:hAnsi="Sitka Heading"/>
          <w:sz w:val="28"/>
          <w:szCs w:val="28"/>
        </w:rPr>
      </w:pPr>
      <w:r>
        <w:rPr>
          <w:rFonts w:ascii="Sitka Heading" w:hAnsi="Sitka Heading"/>
          <w:sz w:val="28"/>
          <w:szCs w:val="28"/>
        </w:rPr>
        <w:t>Simon Peter says… jump up and down!</w:t>
      </w:r>
    </w:p>
    <w:p w14:paraId="5949B55D" w14:textId="77777777" w:rsidR="006735D9" w:rsidRDefault="006735D9" w:rsidP="006735D9">
      <w:pPr>
        <w:pStyle w:val="ListParagraph"/>
        <w:numPr>
          <w:ilvl w:val="1"/>
          <w:numId w:val="19"/>
        </w:numPr>
        <w:spacing w:after="0" w:line="256" w:lineRule="auto"/>
        <w:rPr>
          <w:rFonts w:ascii="Sitka Heading" w:hAnsi="Sitka Heading"/>
          <w:sz w:val="28"/>
          <w:szCs w:val="28"/>
        </w:rPr>
      </w:pPr>
      <w:r>
        <w:rPr>
          <w:rFonts w:ascii="Sitka Heading" w:hAnsi="Sitka Heading"/>
          <w:sz w:val="28"/>
          <w:szCs w:val="28"/>
        </w:rPr>
        <w:t>Simon Peter says… stand on one foot!</w:t>
      </w:r>
    </w:p>
    <w:p w14:paraId="7BBF90FD" w14:textId="77777777" w:rsidR="006735D9" w:rsidRDefault="006735D9" w:rsidP="006735D9">
      <w:pPr>
        <w:pStyle w:val="ListParagraph"/>
        <w:numPr>
          <w:ilvl w:val="1"/>
          <w:numId w:val="19"/>
        </w:numPr>
        <w:spacing w:after="0" w:line="256" w:lineRule="auto"/>
        <w:rPr>
          <w:rFonts w:ascii="Sitka Heading" w:hAnsi="Sitka Heading"/>
          <w:sz w:val="28"/>
          <w:szCs w:val="28"/>
        </w:rPr>
      </w:pPr>
      <w:r>
        <w:rPr>
          <w:rFonts w:ascii="Sitka Heading" w:hAnsi="Sitka Heading"/>
          <w:sz w:val="28"/>
          <w:szCs w:val="28"/>
        </w:rPr>
        <w:t xml:space="preserve">Touch your nose!  </w:t>
      </w:r>
    </w:p>
    <w:p w14:paraId="7F2A42CD" w14:textId="77777777" w:rsidR="006735D9" w:rsidRDefault="006735D9" w:rsidP="006735D9">
      <w:pPr>
        <w:pStyle w:val="ListParagraph"/>
        <w:numPr>
          <w:ilvl w:val="1"/>
          <w:numId w:val="19"/>
        </w:numPr>
        <w:spacing w:after="0" w:line="256" w:lineRule="auto"/>
        <w:rPr>
          <w:rFonts w:ascii="Sitka Heading" w:hAnsi="Sitka Heading"/>
          <w:sz w:val="28"/>
          <w:szCs w:val="28"/>
        </w:rPr>
      </w:pPr>
      <w:r>
        <w:rPr>
          <w:rFonts w:ascii="Sitka Heading" w:hAnsi="Sitka Heading"/>
          <w:sz w:val="28"/>
          <w:szCs w:val="28"/>
        </w:rPr>
        <w:t>Simon Peter says… pat your head!</w:t>
      </w:r>
    </w:p>
    <w:p w14:paraId="1351AD48" w14:textId="77777777" w:rsidR="006735D9" w:rsidRDefault="006735D9" w:rsidP="006735D9">
      <w:pPr>
        <w:pStyle w:val="ListParagraph"/>
        <w:numPr>
          <w:ilvl w:val="1"/>
          <w:numId w:val="19"/>
        </w:numPr>
        <w:spacing w:after="0" w:line="256" w:lineRule="auto"/>
        <w:rPr>
          <w:rFonts w:ascii="Sitka Heading" w:hAnsi="Sitka Heading"/>
          <w:sz w:val="28"/>
          <w:szCs w:val="28"/>
        </w:rPr>
      </w:pPr>
      <w:r>
        <w:rPr>
          <w:rFonts w:ascii="Sitka Heading" w:hAnsi="Sitka Heading"/>
          <w:sz w:val="28"/>
          <w:szCs w:val="28"/>
        </w:rPr>
        <w:t>Simon Peter says… laugh out loud!</w:t>
      </w:r>
    </w:p>
    <w:p w14:paraId="3F7171E8" w14:textId="77777777" w:rsidR="006735D9" w:rsidRDefault="006735D9" w:rsidP="006735D9">
      <w:pPr>
        <w:pStyle w:val="ListParagraph"/>
        <w:numPr>
          <w:ilvl w:val="0"/>
          <w:numId w:val="19"/>
        </w:numPr>
        <w:spacing w:after="0" w:line="256" w:lineRule="auto"/>
        <w:rPr>
          <w:rFonts w:ascii="Sitka Heading" w:hAnsi="Sitka Heading"/>
          <w:sz w:val="28"/>
          <w:szCs w:val="28"/>
        </w:rPr>
      </w:pPr>
      <w:r>
        <w:rPr>
          <w:rFonts w:ascii="Sitka Heading" w:hAnsi="Sitka Heading"/>
          <w:sz w:val="28"/>
          <w:szCs w:val="28"/>
        </w:rPr>
        <w:t>Play as long as kids are having fun, then transition to the Bible questions.</w:t>
      </w:r>
    </w:p>
    <w:p w14:paraId="7E2BA772" w14:textId="77777777" w:rsidR="006735D9" w:rsidRDefault="006735D9" w:rsidP="006735D9">
      <w:pPr>
        <w:pStyle w:val="ListParagraph"/>
        <w:spacing w:after="0"/>
        <w:rPr>
          <w:rFonts w:ascii="Sitka Heading" w:hAnsi="Sitka Heading"/>
          <w:b/>
          <w:bCs/>
          <w:sz w:val="28"/>
          <w:szCs w:val="28"/>
        </w:rPr>
      </w:pPr>
    </w:p>
    <w:p w14:paraId="6BC3BC45" w14:textId="77777777" w:rsidR="006735D9" w:rsidRDefault="006735D9" w:rsidP="006735D9">
      <w:pPr>
        <w:spacing w:after="0"/>
        <w:rPr>
          <w:rFonts w:ascii="Sitka Heading" w:hAnsi="Sitka Heading"/>
          <w:b/>
          <w:bCs/>
          <w:sz w:val="28"/>
          <w:szCs w:val="28"/>
        </w:rPr>
      </w:pPr>
      <w:r>
        <w:rPr>
          <w:rFonts w:ascii="Sitka Heading" w:hAnsi="Sitka Heading"/>
          <w:b/>
          <w:bCs/>
          <w:sz w:val="28"/>
          <w:szCs w:val="28"/>
        </w:rPr>
        <w:t>Bible Discussion/Questions</w:t>
      </w:r>
    </w:p>
    <w:p w14:paraId="4F1A86A5" w14:textId="77777777" w:rsidR="006735D9" w:rsidRDefault="006735D9" w:rsidP="006735D9">
      <w:pPr>
        <w:pStyle w:val="ListParagraph"/>
        <w:numPr>
          <w:ilvl w:val="0"/>
          <w:numId w:val="20"/>
        </w:numPr>
        <w:spacing w:after="0" w:line="256" w:lineRule="auto"/>
        <w:rPr>
          <w:rFonts w:ascii="Sitka Heading" w:hAnsi="Sitka Heading"/>
          <w:sz w:val="28"/>
          <w:szCs w:val="28"/>
        </w:rPr>
      </w:pPr>
      <w:r>
        <w:rPr>
          <w:rFonts w:ascii="Sitka Heading" w:hAnsi="Sitka Heading"/>
          <w:sz w:val="28"/>
          <w:szCs w:val="28"/>
        </w:rPr>
        <w:t>Our Bible story today is about Jesus asking people to be his disciples – disciples learned about Jesus and tried to practice what he taught them!</w:t>
      </w:r>
    </w:p>
    <w:p w14:paraId="47AC5137" w14:textId="77777777" w:rsidR="006735D9" w:rsidRDefault="006735D9" w:rsidP="006735D9">
      <w:pPr>
        <w:pStyle w:val="ListParagraph"/>
        <w:numPr>
          <w:ilvl w:val="0"/>
          <w:numId w:val="20"/>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38B48CB0" w14:textId="77777777" w:rsidR="006735D9" w:rsidRDefault="006735D9" w:rsidP="006735D9">
      <w:pPr>
        <w:pStyle w:val="ListParagraph"/>
        <w:numPr>
          <w:ilvl w:val="1"/>
          <w:numId w:val="20"/>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01861063" w14:textId="77777777" w:rsidR="006735D9" w:rsidRDefault="006735D9" w:rsidP="006735D9">
      <w:pPr>
        <w:pStyle w:val="ListParagraph"/>
        <w:numPr>
          <w:ilvl w:val="1"/>
          <w:numId w:val="20"/>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0F2F4E48" w14:textId="77777777" w:rsidR="006735D9" w:rsidRDefault="006735D9" w:rsidP="006735D9">
      <w:pPr>
        <w:pStyle w:val="ListParagraph"/>
        <w:spacing w:after="0"/>
        <w:rPr>
          <w:rFonts w:ascii="Sitka Heading" w:hAnsi="Sitka Heading"/>
          <w:b/>
          <w:sz w:val="28"/>
          <w:szCs w:val="44"/>
        </w:rPr>
      </w:pPr>
    </w:p>
    <w:p w14:paraId="24DAC8FF" w14:textId="77777777" w:rsidR="006735D9" w:rsidRDefault="006735D9" w:rsidP="006735D9">
      <w:pPr>
        <w:pStyle w:val="ListParagraph"/>
        <w:numPr>
          <w:ilvl w:val="0"/>
          <w:numId w:val="20"/>
        </w:numPr>
        <w:spacing w:after="0" w:line="256" w:lineRule="auto"/>
        <w:rPr>
          <w:rFonts w:ascii="Sitka Heading" w:hAnsi="Sitka Heading"/>
          <w:sz w:val="28"/>
          <w:szCs w:val="28"/>
        </w:rPr>
      </w:pPr>
      <w:r>
        <w:rPr>
          <w:rFonts w:ascii="Sitka Heading" w:hAnsi="Sitka Heading"/>
          <w:sz w:val="28"/>
          <w:szCs w:val="28"/>
        </w:rPr>
        <w:t>Jesus asked the fisherman to be his disciples, which is another way of saying they were students who would practice the lessons he was teaching them.  Why do we practice things?</w:t>
      </w:r>
    </w:p>
    <w:p w14:paraId="785D9D63" w14:textId="77777777" w:rsidR="006735D9" w:rsidRDefault="006735D9" w:rsidP="006735D9">
      <w:pPr>
        <w:pStyle w:val="ListParagraph"/>
        <w:numPr>
          <w:ilvl w:val="0"/>
          <w:numId w:val="20"/>
        </w:numPr>
        <w:spacing w:after="0" w:line="256" w:lineRule="auto"/>
        <w:rPr>
          <w:rFonts w:ascii="Sitka Heading" w:hAnsi="Sitka Heading"/>
          <w:sz w:val="28"/>
          <w:szCs w:val="28"/>
        </w:rPr>
      </w:pPr>
      <w:r>
        <w:rPr>
          <w:rFonts w:ascii="Sitka Heading" w:hAnsi="Sitka Heading"/>
          <w:sz w:val="28"/>
          <w:szCs w:val="28"/>
        </w:rPr>
        <w:t>We talked earlier about people in our life who help to teach us things.  How can Jesus be one of your teachers?  What lessons does Jesus teach that we could try out, or practice?</w:t>
      </w:r>
    </w:p>
    <w:p w14:paraId="71E0E4C4" w14:textId="77777777" w:rsidR="006735D9" w:rsidRDefault="006735D9"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3B57E8E6" w14:textId="7214D4B4" w:rsidR="00104548" w:rsidRPr="00556A64" w:rsidRDefault="00F540FA" w:rsidP="00104548">
      <w:pPr>
        <w:spacing w:after="0"/>
        <w:rPr>
          <w:rFonts w:ascii="Sitka Heading" w:hAnsi="Sitka Heading"/>
          <w:b/>
          <w:i/>
          <w:iCs/>
          <w:sz w:val="28"/>
          <w:szCs w:val="44"/>
        </w:rPr>
      </w:pPr>
      <w:r>
        <w:rPr>
          <w:rFonts w:ascii="Sitka Heading" w:hAnsi="Sitka Heading"/>
          <w:b/>
          <w:sz w:val="28"/>
          <w:szCs w:val="44"/>
        </w:rPr>
        <w:t>Francis Collins</w:t>
      </w:r>
    </w:p>
    <w:p w14:paraId="79A4E45D" w14:textId="33381A06" w:rsidR="00D814E9" w:rsidRDefault="00BB6889" w:rsidP="00FF6678">
      <w:pPr>
        <w:spacing w:after="0"/>
        <w:rPr>
          <w:rFonts w:ascii="Sitka Heading" w:hAnsi="Sitka Heading"/>
          <w:sz w:val="28"/>
          <w:szCs w:val="44"/>
        </w:rPr>
      </w:pPr>
      <w:r>
        <w:rPr>
          <w:rFonts w:ascii="Sitka Heading" w:hAnsi="Sitka Heading"/>
          <w:sz w:val="28"/>
          <w:szCs w:val="44"/>
        </w:rPr>
        <w:t>One of the great things about being a disciple of Jesus is that all of us bring different skills and abilities to the table</w:t>
      </w:r>
      <w:r w:rsidR="003A2BA9">
        <w:rPr>
          <w:rFonts w:ascii="Sitka Heading" w:hAnsi="Sitka Heading"/>
          <w:sz w:val="28"/>
          <w:szCs w:val="44"/>
        </w:rPr>
        <w:t xml:space="preserve">, and </w:t>
      </w:r>
      <w:r w:rsidR="00903135">
        <w:rPr>
          <w:rFonts w:ascii="Sitka Heading" w:hAnsi="Sitka Heading"/>
          <w:sz w:val="28"/>
          <w:szCs w:val="44"/>
        </w:rPr>
        <w:t xml:space="preserve">many Christians </w:t>
      </w:r>
      <w:r w:rsidR="009E0CC1">
        <w:rPr>
          <w:rFonts w:ascii="Sitka Heading" w:hAnsi="Sitka Heading"/>
          <w:sz w:val="28"/>
          <w:szCs w:val="44"/>
        </w:rPr>
        <w:t>believe the work they do during the week is a</w:t>
      </w:r>
      <w:r w:rsidR="00037B1C">
        <w:rPr>
          <w:rFonts w:ascii="Sitka Heading" w:hAnsi="Sitka Heading"/>
          <w:sz w:val="28"/>
          <w:szCs w:val="44"/>
        </w:rPr>
        <w:t xml:space="preserve">n important way </w:t>
      </w:r>
      <w:r w:rsidR="003A2BA9">
        <w:rPr>
          <w:rFonts w:ascii="Sitka Heading" w:hAnsi="Sitka Heading"/>
          <w:sz w:val="28"/>
          <w:szCs w:val="44"/>
        </w:rPr>
        <w:t xml:space="preserve">for them to live out their faith and help others.  </w:t>
      </w:r>
      <w:r w:rsidR="00F0191D">
        <w:rPr>
          <w:rFonts w:ascii="Sitka Heading" w:hAnsi="Sitka Heading"/>
          <w:sz w:val="28"/>
          <w:szCs w:val="44"/>
        </w:rPr>
        <w:t>Our person of faith today, Francis Collins, is one such example.</w:t>
      </w:r>
    </w:p>
    <w:p w14:paraId="7EA5DFB2" w14:textId="77777777" w:rsidR="00F0191D" w:rsidRDefault="00F0191D" w:rsidP="00FF6678">
      <w:pPr>
        <w:spacing w:after="0"/>
        <w:rPr>
          <w:rFonts w:ascii="Sitka Heading" w:hAnsi="Sitka Heading"/>
          <w:sz w:val="28"/>
          <w:szCs w:val="44"/>
        </w:rPr>
      </w:pPr>
    </w:p>
    <w:p w14:paraId="23606500" w14:textId="0A921897" w:rsidR="00F0191D" w:rsidRDefault="00F0191D" w:rsidP="00FF6678">
      <w:pPr>
        <w:spacing w:after="0"/>
        <w:rPr>
          <w:rFonts w:ascii="Sitka Heading" w:hAnsi="Sitka Heading"/>
          <w:sz w:val="28"/>
          <w:szCs w:val="44"/>
        </w:rPr>
      </w:pPr>
      <w:r>
        <w:rPr>
          <w:rFonts w:ascii="Sitka Heading" w:hAnsi="Sitka Heading"/>
          <w:sz w:val="28"/>
          <w:szCs w:val="44"/>
        </w:rPr>
        <w:t xml:space="preserve">Born in Virginia in </w:t>
      </w:r>
      <w:r w:rsidR="00485385">
        <w:rPr>
          <w:rFonts w:ascii="Sitka Heading" w:hAnsi="Sitka Heading"/>
          <w:sz w:val="28"/>
          <w:szCs w:val="44"/>
        </w:rPr>
        <w:t xml:space="preserve">1950, Collins was raised on a farm and homeschooled </w:t>
      </w:r>
      <w:r w:rsidR="003D0D70">
        <w:rPr>
          <w:rFonts w:ascii="Sitka Heading" w:hAnsi="Sitka Heading"/>
          <w:sz w:val="28"/>
          <w:szCs w:val="44"/>
        </w:rPr>
        <w:t xml:space="preserve">through his grade school years.  In middle and high school, though, he discovered a deep love for </w:t>
      </w:r>
      <w:r w:rsidR="009D7F5D">
        <w:rPr>
          <w:rFonts w:ascii="Sitka Heading" w:hAnsi="Sitka Heading"/>
          <w:sz w:val="28"/>
          <w:szCs w:val="44"/>
        </w:rPr>
        <w:t xml:space="preserve">chemistry – eventually going on to earn </w:t>
      </w:r>
      <w:r w:rsidR="007C700F">
        <w:rPr>
          <w:rFonts w:ascii="Sitka Heading" w:hAnsi="Sitka Heading"/>
          <w:sz w:val="28"/>
          <w:szCs w:val="44"/>
        </w:rPr>
        <w:t>d</w:t>
      </w:r>
      <w:r w:rsidR="00C26169">
        <w:rPr>
          <w:rFonts w:ascii="Sitka Heading" w:hAnsi="Sitka Heading"/>
          <w:sz w:val="28"/>
          <w:szCs w:val="44"/>
        </w:rPr>
        <w:t>octorate</w:t>
      </w:r>
      <w:r w:rsidR="007C700F">
        <w:rPr>
          <w:rFonts w:ascii="Sitka Heading" w:hAnsi="Sitka Heading"/>
          <w:sz w:val="28"/>
          <w:szCs w:val="44"/>
        </w:rPr>
        <w:t>s</w:t>
      </w:r>
      <w:r w:rsidR="00C26169">
        <w:rPr>
          <w:rFonts w:ascii="Sitka Heading" w:hAnsi="Sitka Heading"/>
          <w:sz w:val="28"/>
          <w:szCs w:val="44"/>
        </w:rPr>
        <w:t xml:space="preserve"> in </w:t>
      </w:r>
      <w:r w:rsidR="007C700F">
        <w:rPr>
          <w:rFonts w:ascii="Sitka Heading" w:hAnsi="Sitka Heading"/>
          <w:sz w:val="28"/>
          <w:szCs w:val="44"/>
        </w:rPr>
        <w:t xml:space="preserve">both </w:t>
      </w:r>
      <w:r w:rsidR="00C26169">
        <w:rPr>
          <w:rFonts w:ascii="Sitka Heading" w:hAnsi="Sitka Heading"/>
          <w:sz w:val="28"/>
          <w:szCs w:val="44"/>
        </w:rPr>
        <w:t xml:space="preserve">physical chemistry and </w:t>
      </w:r>
      <w:r w:rsidR="007C700F">
        <w:rPr>
          <w:rFonts w:ascii="Sitka Heading" w:hAnsi="Sitka Heading"/>
          <w:sz w:val="28"/>
          <w:szCs w:val="44"/>
        </w:rPr>
        <w:t>medicine by the time he was 27.</w:t>
      </w:r>
    </w:p>
    <w:p w14:paraId="45163316" w14:textId="77777777" w:rsidR="007C700F" w:rsidRDefault="007C700F" w:rsidP="00FF6678">
      <w:pPr>
        <w:spacing w:after="0"/>
        <w:rPr>
          <w:rFonts w:ascii="Sitka Heading" w:hAnsi="Sitka Heading"/>
          <w:sz w:val="28"/>
          <w:szCs w:val="44"/>
        </w:rPr>
      </w:pPr>
    </w:p>
    <w:p w14:paraId="051033E2" w14:textId="2BC3D8B4" w:rsidR="007C700F" w:rsidRDefault="008C601A" w:rsidP="00FF6678">
      <w:pPr>
        <w:spacing w:after="0"/>
        <w:rPr>
          <w:rFonts w:ascii="Sitka Heading" w:hAnsi="Sitka Heading"/>
          <w:sz w:val="28"/>
          <w:szCs w:val="44"/>
        </w:rPr>
      </w:pPr>
      <w:r>
        <w:rPr>
          <w:rFonts w:ascii="Sitka Heading" w:hAnsi="Sitka Heading"/>
          <w:sz w:val="28"/>
          <w:szCs w:val="44"/>
        </w:rPr>
        <w:t xml:space="preserve">It was during this time that Collins began to wrestle with his faith – or, more accurately, his lack of it.  An atheist through most of his time in medical school, Collins </w:t>
      </w:r>
      <w:r w:rsidR="00E14A84">
        <w:rPr>
          <w:rFonts w:ascii="Sitka Heading" w:hAnsi="Sitka Heading"/>
          <w:sz w:val="28"/>
          <w:szCs w:val="44"/>
        </w:rPr>
        <w:t xml:space="preserve">began to explore religious traditions and was helped by C.S. Lewis’ book </w:t>
      </w:r>
      <w:r w:rsidR="00E14A84">
        <w:rPr>
          <w:rFonts w:ascii="Sitka Heading" w:hAnsi="Sitka Heading"/>
          <w:i/>
          <w:iCs/>
          <w:sz w:val="28"/>
          <w:szCs w:val="44"/>
        </w:rPr>
        <w:t>Mere Christianity</w:t>
      </w:r>
      <w:r w:rsidR="00E14A84">
        <w:rPr>
          <w:rFonts w:ascii="Sitka Heading" w:hAnsi="Sitka Heading"/>
          <w:sz w:val="28"/>
          <w:szCs w:val="44"/>
        </w:rPr>
        <w:t xml:space="preserve"> </w:t>
      </w:r>
      <w:r w:rsidR="00A0353F">
        <w:rPr>
          <w:rFonts w:ascii="Sitka Heading" w:hAnsi="Sitka Heading"/>
          <w:sz w:val="28"/>
          <w:szCs w:val="44"/>
        </w:rPr>
        <w:t xml:space="preserve">to believe in God.  Collins eventually decided to become Christian and began to be an outspoken advocate </w:t>
      </w:r>
      <w:r w:rsidR="007E3A88">
        <w:rPr>
          <w:rFonts w:ascii="Sitka Heading" w:hAnsi="Sitka Heading"/>
          <w:sz w:val="28"/>
          <w:szCs w:val="44"/>
        </w:rPr>
        <w:t>that science and faith were not at odds with one another</w:t>
      </w:r>
      <w:r w:rsidR="00315105">
        <w:rPr>
          <w:rFonts w:ascii="Sitka Heading" w:hAnsi="Sitka Heading"/>
          <w:sz w:val="28"/>
          <w:szCs w:val="44"/>
        </w:rPr>
        <w:t xml:space="preserve"> – but </w:t>
      </w:r>
      <w:r w:rsidR="00540C42">
        <w:rPr>
          <w:rFonts w:ascii="Sitka Heading" w:hAnsi="Sitka Heading"/>
          <w:sz w:val="28"/>
          <w:szCs w:val="44"/>
        </w:rPr>
        <w:t>that both were essential to a full life.</w:t>
      </w:r>
    </w:p>
    <w:p w14:paraId="7805C2B0" w14:textId="77777777" w:rsidR="00540C42" w:rsidRDefault="00540C42" w:rsidP="00FF6678">
      <w:pPr>
        <w:spacing w:after="0"/>
        <w:rPr>
          <w:rFonts w:ascii="Sitka Heading" w:hAnsi="Sitka Heading"/>
          <w:sz w:val="28"/>
          <w:szCs w:val="44"/>
        </w:rPr>
      </w:pPr>
    </w:p>
    <w:p w14:paraId="095CDFE7" w14:textId="6CE6A9BE" w:rsidR="00540C42" w:rsidRDefault="00BC413B" w:rsidP="00FF6678">
      <w:pPr>
        <w:spacing w:after="0"/>
        <w:rPr>
          <w:rFonts w:ascii="Sitka Heading" w:hAnsi="Sitka Heading"/>
          <w:sz w:val="28"/>
          <w:szCs w:val="44"/>
        </w:rPr>
      </w:pPr>
      <w:r>
        <w:rPr>
          <w:rFonts w:ascii="Sitka Heading" w:hAnsi="Sitka Heading"/>
          <w:sz w:val="28"/>
          <w:szCs w:val="44"/>
        </w:rPr>
        <w:t xml:space="preserve">Empowered and inspired by his faith and desire to help others, Collins </w:t>
      </w:r>
      <w:r w:rsidR="00631A6E">
        <w:rPr>
          <w:rFonts w:ascii="Sitka Heading" w:hAnsi="Sitka Heading"/>
          <w:sz w:val="28"/>
          <w:szCs w:val="44"/>
        </w:rPr>
        <w:t xml:space="preserve">became deeply invested in the new field of human genetics – and over the course of many years of research, Collins and his team was able to successfully identify </w:t>
      </w:r>
      <w:r w:rsidR="00D81991">
        <w:rPr>
          <w:rFonts w:ascii="Sitka Heading" w:hAnsi="Sitka Heading"/>
          <w:sz w:val="28"/>
          <w:szCs w:val="44"/>
        </w:rPr>
        <w:t xml:space="preserve">several genes which caused diseases.  </w:t>
      </w:r>
    </w:p>
    <w:p w14:paraId="0055F2ED" w14:textId="77777777" w:rsidR="00D81991" w:rsidRDefault="00D81991" w:rsidP="00FF6678">
      <w:pPr>
        <w:spacing w:after="0"/>
        <w:rPr>
          <w:rFonts w:ascii="Sitka Heading" w:hAnsi="Sitka Heading"/>
          <w:sz w:val="28"/>
          <w:szCs w:val="44"/>
        </w:rPr>
      </w:pPr>
    </w:p>
    <w:p w14:paraId="6A79E49D" w14:textId="36105DE8" w:rsidR="00D81991" w:rsidRPr="00E14A84" w:rsidRDefault="00D81991" w:rsidP="00FF6678">
      <w:pPr>
        <w:spacing w:after="0"/>
        <w:rPr>
          <w:rFonts w:ascii="Sitka Heading" w:hAnsi="Sitka Heading"/>
          <w:sz w:val="28"/>
          <w:szCs w:val="44"/>
        </w:rPr>
      </w:pPr>
      <w:r>
        <w:rPr>
          <w:rFonts w:ascii="Sitka Heading" w:hAnsi="Sitka Heading"/>
          <w:sz w:val="28"/>
          <w:szCs w:val="44"/>
        </w:rPr>
        <w:t xml:space="preserve">Collins’ work eventually led him to become the head of the Human Genome </w:t>
      </w:r>
      <w:r w:rsidR="00B14ACB">
        <w:rPr>
          <w:rFonts w:ascii="Sitka Heading" w:hAnsi="Sitka Heading"/>
          <w:sz w:val="28"/>
          <w:szCs w:val="44"/>
        </w:rPr>
        <w:t xml:space="preserve">Project, which by 2003 would identify </w:t>
      </w:r>
      <w:r w:rsidR="003B0099">
        <w:rPr>
          <w:rFonts w:ascii="Sitka Heading" w:hAnsi="Sitka Heading"/>
          <w:sz w:val="28"/>
          <w:szCs w:val="44"/>
        </w:rPr>
        <w:t xml:space="preserve">all of the </w:t>
      </w:r>
      <w:r w:rsidR="00545291">
        <w:rPr>
          <w:rFonts w:ascii="Sitka Heading" w:hAnsi="Sitka Heading"/>
          <w:sz w:val="28"/>
          <w:szCs w:val="44"/>
        </w:rPr>
        <w:t xml:space="preserve">3.1 billion </w:t>
      </w:r>
      <w:r w:rsidR="003B0099">
        <w:rPr>
          <w:rFonts w:ascii="Sitka Heading" w:hAnsi="Sitka Heading"/>
          <w:sz w:val="28"/>
          <w:szCs w:val="44"/>
        </w:rPr>
        <w:t>pairs which make up human DNA</w:t>
      </w:r>
      <w:r w:rsidR="00545291">
        <w:rPr>
          <w:rFonts w:ascii="Sitka Heading" w:hAnsi="Sitka Heading"/>
          <w:sz w:val="28"/>
          <w:szCs w:val="44"/>
        </w:rPr>
        <w:t>.  In Collins’ words, “</w:t>
      </w:r>
      <w:r w:rsidR="00F718E0" w:rsidRPr="00F718E0">
        <w:rPr>
          <w:rFonts w:ascii="Sitka Heading" w:hAnsi="Sitka Heading"/>
          <w:sz w:val="28"/>
          <w:szCs w:val="44"/>
        </w:rPr>
        <w:t>"It is humbling for me, and awe-inspiring to realize that we have caught the first glimpse of our own instruction book, previously known only to God."</w:t>
      </w:r>
      <w:r w:rsidR="00F718E0">
        <w:rPr>
          <w:rFonts w:ascii="Sitka Heading" w:hAnsi="Sitka Heading"/>
          <w:sz w:val="28"/>
          <w:szCs w:val="44"/>
        </w:rPr>
        <w:t xml:space="preserve">  Collins would go on to </w:t>
      </w:r>
      <w:r w:rsidR="00A91DD1">
        <w:rPr>
          <w:rFonts w:ascii="Sitka Heading" w:hAnsi="Sitka Heading"/>
          <w:sz w:val="28"/>
          <w:szCs w:val="44"/>
        </w:rPr>
        <w:t>become the Director of the National Institute of Health</w:t>
      </w:r>
      <w:r w:rsidR="005A639D">
        <w:rPr>
          <w:rFonts w:ascii="Sitka Heading" w:hAnsi="Sitka Heading"/>
          <w:sz w:val="28"/>
          <w:szCs w:val="44"/>
        </w:rPr>
        <w:t>, and his work has continued to be vital in combatting diseases</w:t>
      </w:r>
      <w:r w:rsidR="00467657">
        <w:rPr>
          <w:rFonts w:ascii="Sitka Heading" w:hAnsi="Sitka Heading"/>
          <w:sz w:val="28"/>
          <w:szCs w:val="44"/>
        </w:rPr>
        <w:t xml:space="preserve"> and rare syndromes – and he continues to be an example of how our faith and work can be combined to help the lives of others.</w:t>
      </w:r>
    </w:p>
    <w:p w14:paraId="00B0260B" w14:textId="728C345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4A03218F"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05735F0">
            <wp:simplePos x="0" y="0"/>
            <wp:positionH relativeFrom="column">
              <wp:posOffset>3168650</wp:posOffset>
            </wp:positionH>
            <wp:positionV relativeFrom="paragraph">
              <wp:posOffset>7620</wp:posOffset>
            </wp:positionV>
            <wp:extent cx="2147570" cy="16243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570" cy="16243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Calling Disciples Picture Puzzle</w:t>
      </w:r>
    </w:p>
    <w:p w14:paraId="00B0260E" w14:textId="1EE4C90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04702D">
        <w:rPr>
          <w:rFonts w:ascii="Sitka Heading" w:hAnsi="Sitka Heading"/>
          <w:b/>
          <w:noProof/>
          <w:sz w:val="28"/>
          <w:szCs w:val="44"/>
        </w:rPr>
        <w:t>5-10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F8C66E3" w:rsidR="008A458E" w:rsidRDefault="008A458E" w:rsidP="008A458E">
      <w:pPr>
        <w:spacing w:after="0"/>
        <w:rPr>
          <w:rFonts w:ascii="Sitka Heading" w:hAnsi="Sitka Heading"/>
          <w:sz w:val="20"/>
          <w:szCs w:val="32"/>
        </w:rPr>
      </w:pP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F9654DF"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04702D">
        <w:rPr>
          <w:rFonts w:ascii="Sitka Heading" w:hAnsi="Sitka Heading"/>
          <w:sz w:val="28"/>
          <w:szCs w:val="44"/>
        </w:rPr>
        <w:t xml:space="preserve">primarily coloring, but there is a counting puzzle at the top </w:t>
      </w:r>
      <w:r w:rsidR="00EB4433">
        <w:rPr>
          <w:rFonts w:ascii="Sitka Heading" w:hAnsi="Sitka Heading"/>
          <w:sz w:val="28"/>
          <w:szCs w:val="44"/>
        </w:rPr>
        <w:t>to try to figure out how many disciples are following Jesus (it’s 22, FYI)</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E67B44D"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4C3EA7A">
            <wp:simplePos x="0" y="0"/>
            <wp:positionH relativeFrom="column">
              <wp:posOffset>3705225</wp:posOffset>
            </wp:positionH>
            <wp:positionV relativeFrom="paragraph">
              <wp:posOffset>3810</wp:posOffset>
            </wp:positionV>
            <wp:extent cx="125793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657350"/>
                    </a:xfrm>
                    <a:prstGeom prst="rect">
                      <a:avLst/>
                    </a:prstGeom>
                  </pic:spPr>
                </pic:pic>
              </a:graphicData>
            </a:graphic>
            <wp14:sizeRelH relativeFrom="page">
              <wp14:pctWidth>0</wp14:pctWidth>
            </wp14:sizeRelH>
            <wp14:sizeRelV relativeFrom="page">
              <wp14:pctHeight>0</wp14:pctHeight>
            </wp14:sizeRelV>
          </wp:anchor>
        </w:drawing>
      </w:r>
      <w:r w:rsidR="006A2DEA">
        <w:rPr>
          <w:rFonts w:ascii="Sitka Heading" w:hAnsi="Sitka Heading"/>
          <w:b/>
          <w:bCs/>
          <w:noProof/>
          <w:sz w:val="28"/>
          <w:szCs w:val="44"/>
        </w:rPr>
        <w:t xml:space="preserve">Calling Disciples Word </w:t>
      </w:r>
      <w:r w:rsidR="00A861B9">
        <w:rPr>
          <w:rFonts w:ascii="Sitka Heading" w:hAnsi="Sitka Heading"/>
          <w:b/>
          <w:bCs/>
          <w:noProof/>
          <w:sz w:val="28"/>
          <w:szCs w:val="44"/>
        </w:rPr>
        <w:t>Search</w:t>
      </w:r>
    </w:p>
    <w:p w14:paraId="17A1A341" w14:textId="4A37942D"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6A2DEA">
        <w:rPr>
          <w:rFonts w:ascii="Sitka Heading" w:hAnsi="Sitka Heading"/>
          <w:b/>
          <w:noProof/>
          <w:sz w:val="28"/>
          <w:szCs w:val="44"/>
        </w:rPr>
        <w:t>7</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CA745BF"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wo</w:t>
      </w:r>
      <w:r w:rsidR="006A2DEA">
        <w:rPr>
          <w:rFonts w:ascii="Sitka Heading" w:hAnsi="Sitka Heading"/>
          <w:sz w:val="28"/>
          <w:szCs w:val="44"/>
        </w:rPr>
        <w:t xml:space="preserve">rd </w:t>
      </w:r>
      <w:r w:rsidR="00A861B9">
        <w:rPr>
          <w:rFonts w:ascii="Sitka Heading" w:hAnsi="Sitka Heading"/>
          <w:sz w:val="28"/>
          <w:szCs w:val="44"/>
        </w:rPr>
        <w:t>search</w:t>
      </w:r>
      <w:r w:rsidR="006A2DEA">
        <w:rPr>
          <w:rFonts w:ascii="Sitka Heading" w:hAnsi="Sitka Heading"/>
          <w:sz w:val="28"/>
          <w:szCs w:val="44"/>
        </w:rPr>
        <w:t xml:space="preserve"> is on the tougher end of things, but kids should enjoy the added challenge – along with a bonus puzzle</w:t>
      </w:r>
      <w:r w:rsidR="002F1E29">
        <w:rPr>
          <w:rFonts w:ascii="Sitka Heading" w:hAnsi="Sitka Heading"/>
          <w:sz w:val="28"/>
          <w:szCs w:val="44"/>
        </w:rPr>
        <w:t xml:space="preserve"> at the bottom.</w:t>
      </w:r>
    </w:p>
    <w:p w14:paraId="38CF1B2F" w14:textId="3360A50B" w:rsidR="008D1A9A" w:rsidRPr="00F43763"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11A2D514" w:rsidR="00306B6D" w:rsidRDefault="006A2DE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1C73A6BB">
            <wp:simplePos x="0" y="0"/>
            <wp:positionH relativeFrom="margin">
              <wp:posOffset>3479800</wp:posOffset>
            </wp:positionH>
            <wp:positionV relativeFrom="paragraph">
              <wp:posOffset>69850</wp:posOffset>
            </wp:positionV>
            <wp:extent cx="1854200" cy="15278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00" cy="1527810"/>
                    </a:xfrm>
                    <a:prstGeom prst="rect">
                      <a:avLst/>
                    </a:prstGeom>
                  </pic:spPr>
                </pic:pic>
              </a:graphicData>
            </a:graphic>
            <wp14:sizeRelH relativeFrom="page">
              <wp14:pctWidth>0</wp14:pctWidth>
            </wp14:sizeRelH>
            <wp14:sizeRelV relativeFrom="page">
              <wp14:pctHeight>0</wp14:pctHeight>
            </wp14:sizeRelV>
          </wp:anchor>
        </w:drawing>
      </w:r>
      <w:r w:rsidR="002F1E29">
        <w:rPr>
          <w:rFonts w:ascii="Sitka Heading" w:hAnsi="Sitka Heading"/>
          <w:b/>
          <w:noProof/>
          <w:sz w:val="28"/>
          <w:szCs w:val="44"/>
        </w:rPr>
        <w:t>Calling Disciples Word Scramble</w:t>
      </w:r>
      <w:r w:rsidR="00B85989">
        <w:rPr>
          <w:rFonts w:ascii="Sitka Heading" w:hAnsi="Sitka Heading"/>
          <w:b/>
          <w:noProof/>
          <w:sz w:val="28"/>
          <w:szCs w:val="44"/>
        </w:rPr>
        <w:t xml:space="preserve"> </w:t>
      </w:r>
    </w:p>
    <w:p w14:paraId="1ECDA8D0" w14:textId="3E749C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2F1E29">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0AE9AC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F1E29">
        <w:rPr>
          <w:rFonts w:ascii="Sitka Heading" w:hAnsi="Sitka Heading"/>
          <w:sz w:val="28"/>
          <w:szCs w:val="44"/>
        </w:rPr>
        <w:t>word scramble will be much easier with a Bible, so you can encourage students to have one open as they work on this word scramble.  Ultimately, this worksheet is a handy way to learn the disciples’ names!</w:t>
      </w:r>
      <w:r w:rsidR="0043425E">
        <w:rPr>
          <w:rFonts w:ascii="Sitka Heading" w:hAnsi="Sitka Heading"/>
          <w:sz w:val="28"/>
          <w:szCs w:val="44"/>
        </w:rPr>
        <w:t xml:space="preserve">  </w:t>
      </w:r>
    </w:p>
    <w:p w14:paraId="2A06D14F" w14:textId="7D851D22"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BD5B13">
        <w:rPr>
          <w:rFonts w:ascii="Sitka Heading" w:hAnsi="Sitka Heading"/>
          <w:sz w:val="40"/>
          <w:szCs w:val="44"/>
        </w:rPr>
        <w:t>Calling Disciples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6AC2DC20" w14:textId="78633BEA" w:rsidR="007A43AD" w:rsidRDefault="00A34C34" w:rsidP="0056535C">
      <w:pPr>
        <w:pStyle w:val="ListParagraph"/>
        <w:spacing w:after="0"/>
        <w:ind w:left="0"/>
        <w:rPr>
          <w:rStyle w:val="text"/>
          <w:rFonts w:ascii="Sitka Heading" w:hAnsi="Sitka Heading" w:cs="Segoe UI"/>
          <w:color w:val="000000"/>
          <w:sz w:val="28"/>
          <w:szCs w:val="28"/>
          <w:shd w:val="clear" w:color="auto" w:fill="FFFFFF"/>
        </w:rPr>
      </w:pPr>
      <w:r>
        <w:rPr>
          <w:rFonts w:ascii="Sitka Heading" w:hAnsi="Sitka Heading"/>
          <w:sz w:val="28"/>
          <w:szCs w:val="28"/>
        </w:rPr>
        <w:t xml:space="preserve">Although </w:t>
      </w:r>
      <w:r w:rsidR="00AB2EE4">
        <w:rPr>
          <w:rFonts w:ascii="Sitka Heading" w:hAnsi="Sitka Heading"/>
          <w:sz w:val="28"/>
          <w:szCs w:val="28"/>
        </w:rPr>
        <w:t>today’s passage focuses on just a handful of disciples</w:t>
      </w:r>
      <w:r w:rsidR="00032365">
        <w:rPr>
          <w:rFonts w:ascii="Sitka Heading" w:hAnsi="Sitka Heading"/>
          <w:sz w:val="28"/>
          <w:szCs w:val="28"/>
        </w:rPr>
        <w:t xml:space="preserve"> being called, it’s useful to note (as the Spark Bible does) that Jesus’ followers were </w:t>
      </w:r>
      <w:r w:rsidR="007C7805">
        <w:rPr>
          <w:rFonts w:ascii="Sitka Heading" w:hAnsi="Sitka Heading"/>
          <w:sz w:val="28"/>
          <w:szCs w:val="28"/>
        </w:rPr>
        <w:t xml:space="preserve">almost certainly </w:t>
      </w:r>
      <w:r w:rsidR="005D2B47">
        <w:rPr>
          <w:rFonts w:ascii="Sitka Heading" w:hAnsi="Sitka Heading"/>
          <w:sz w:val="28"/>
          <w:szCs w:val="28"/>
        </w:rPr>
        <w:t>more numerous</w:t>
      </w:r>
      <w:r w:rsidR="007C7805">
        <w:rPr>
          <w:rFonts w:ascii="Sitka Heading" w:hAnsi="Sitka Heading"/>
          <w:sz w:val="28"/>
          <w:szCs w:val="28"/>
        </w:rPr>
        <w:t xml:space="preserve"> than the twelve disciples that we typically think of.  </w:t>
      </w:r>
      <w:r w:rsidR="005D2B47">
        <w:rPr>
          <w:rFonts w:ascii="Sitka Heading" w:hAnsi="Sitka Heading"/>
          <w:sz w:val="28"/>
          <w:szCs w:val="28"/>
        </w:rPr>
        <w:t xml:space="preserve">We know from small snippets of the biblical text that there were others </w:t>
      </w:r>
      <w:r w:rsidR="00781989">
        <w:rPr>
          <w:rFonts w:ascii="Sitka Heading" w:hAnsi="Sitka Heading"/>
          <w:sz w:val="28"/>
          <w:szCs w:val="28"/>
        </w:rPr>
        <w:t>who followed Jesus throughout his ministry, most clearly spelled out in Acts 1 when the disciples are choosing a replacement for Judas and the</w:t>
      </w:r>
      <w:r w:rsidR="005F1D9D">
        <w:rPr>
          <w:rFonts w:ascii="Sitka Heading" w:hAnsi="Sitka Heading"/>
          <w:sz w:val="28"/>
          <w:szCs w:val="28"/>
        </w:rPr>
        <w:t xml:space="preserve"> qualification spelled out is someone </w:t>
      </w:r>
      <w:r w:rsidR="005F1D9D" w:rsidRPr="005F1D9D">
        <w:rPr>
          <w:rFonts w:ascii="Sitka Heading" w:hAnsi="Sitka Heading"/>
          <w:sz w:val="28"/>
          <w:szCs w:val="28"/>
        </w:rPr>
        <w:t>“</w:t>
      </w:r>
      <w:r w:rsidR="005F1D9D" w:rsidRPr="005F1D9D">
        <w:rPr>
          <w:rStyle w:val="text"/>
          <w:rFonts w:ascii="Sitka Heading" w:hAnsi="Sitka Heading" w:cs="Segoe UI"/>
          <w:color w:val="000000"/>
          <w:sz w:val="28"/>
          <w:szCs w:val="28"/>
          <w:shd w:val="clear" w:color="auto" w:fill="FFFFFF"/>
        </w:rPr>
        <w:t>who has accompanied us during all the time that the Lord Jesus went in and out among us, beginning from the baptism of John until the day when he was taken up from us</w:t>
      </w:r>
      <w:r w:rsidR="00E90148">
        <w:rPr>
          <w:rStyle w:val="text"/>
          <w:rFonts w:ascii="Sitka Heading" w:hAnsi="Sitka Heading" w:cs="Segoe UI"/>
          <w:color w:val="000000"/>
          <w:sz w:val="28"/>
          <w:szCs w:val="28"/>
          <w:shd w:val="clear" w:color="auto" w:fill="FFFFFF"/>
        </w:rPr>
        <w:t>” (Acts 1:21-22)</w:t>
      </w:r>
      <w:r w:rsidR="007C32F0">
        <w:rPr>
          <w:rStyle w:val="text"/>
          <w:rFonts w:ascii="Sitka Heading" w:hAnsi="Sitka Heading" w:cs="Segoe UI"/>
          <w:color w:val="000000"/>
          <w:sz w:val="28"/>
          <w:szCs w:val="28"/>
          <w:shd w:val="clear" w:color="auto" w:fill="FFFFFF"/>
        </w:rPr>
        <w:t xml:space="preserve">. </w:t>
      </w:r>
      <w:r w:rsidR="00192A2E">
        <w:rPr>
          <w:rStyle w:val="text"/>
          <w:rFonts w:ascii="Sitka Heading" w:hAnsi="Sitka Heading" w:cs="Segoe UI"/>
          <w:color w:val="000000"/>
          <w:sz w:val="28"/>
          <w:szCs w:val="28"/>
          <w:shd w:val="clear" w:color="auto" w:fill="FFFFFF"/>
        </w:rPr>
        <w:t xml:space="preserve"> </w:t>
      </w:r>
      <w:r w:rsidR="00711B09">
        <w:rPr>
          <w:rStyle w:val="text"/>
          <w:rFonts w:ascii="Sitka Heading" w:hAnsi="Sitka Heading" w:cs="Segoe UI"/>
          <w:color w:val="000000"/>
          <w:sz w:val="28"/>
          <w:szCs w:val="28"/>
          <w:shd w:val="clear" w:color="auto" w:fill="FFFFFF"/>
        </w:rPr>
        <w:t>The women at the tomb on Easter almost certainly didn’t decide to just look for Jesus that morning – they too must have been followers of Jesus</w:t>
      </w:r>
      <w:r w:rsidR="00DA284F">
        <w:rPr>
          <w:rStyle w:val="text"/>
          <w:rFonts w:ascii="Sitka Heading" w:hAnsi="Sitka Heading" w:cs="Segoe UI"/>
          <w:color w:val="000000"/>
          <w:sz w:val="28"/>
          <w:szCs w:val="28"/>
          <w:shd w:val="clear" w:color="auto" w:fill="FFFFFF"/>
        </w:rPr>
        <w:t>.</w:t>
      </w:r>
    </w:p>
    <w:p w14:paraId="11FE8383" w14:textId="6C07E3AC" w:rsidR="00DA284F" w:rsidRDefault="00DA284F" w:rsidP="0056535C">
      <w:pPr>
        <w:pStyle w:val="ListParagraph"/>
        <w:spacing w:after="0"/>
        <w:ind w:left="0"/>
        <w:rPr>
          <w:rStyle w:val="text"/>
          <w:rFonts w:ascii="Sitka Heading" w:hAnsi="Sitka Heading" w:cs="Segoe UI"/>
          <w:color w:val="000000"/>
          <w:sz w:val="28"/>
          <w:szCs w:val="28"/>
          <w:shd w:val="clear" w:color="auto" w:fill="FFFFFF"/>
        </w:rPr>
      </w:pPr>
    </w:p>
    <w:p w14:paraId="05B62856" w14:textId="5E2180E1" w:rsidR="00DA284F" w:rsidRDefault="00B36BF7" w:rsidP="0056535C">
      <w:pPr>
        <w:pStyle w:val="ListParagraph"/>
        <w:spacing w:after="0"/>
        <w:ind w:left="0"/>
        <w:rPr>
          <w:rStyle w:val="text"/>
          <w:rFonts w:ascii="Sitka Heading" w:hAnsi="Sitka Heading" w:cs="Segoe UI"/>
          <w:color w:val="000000"/>
          <w:sz w:val="28"/>
          <w:szCs w:val="28"/>
          <w:shd w:val="clear" w:color="auto" w:fill="FFFFFF"/>
        </w:rPr>
      </w:pPr>
      <w:r>
        <w:rPr>
          <w:rStyle w:val="text"/>
          <w:rFonts w:ascii="Sitka Heading" w:hAnsi="Sitka Heading" w:cs="Segoe UI"/>
          <w:color w:val="000000"/>
          <w:sz w:val="28"/>
          <w:szCs w:val="28"/>
          <w:shd w:val="clear" w:color="auto" w:fill="FFFFFF"/>
        </w:rPr>
        <w:t>Although we sometimes get hung up on</w:t>
      </w:r>
      <w:r w:rsidR="00DA284F">
        <w:rPr>
          <w:rStyle w:val="text"/>
          <w:rFonts w:ascii="Sitka Heading" w:hAnsi="Sitka Heading" w:cs="Segoe UI"/>
          <w:color w:val="000000"/>
          <w:sz w:val="28"/>
          <w:szCs w:val="28"/>
          <w:shd w:val="clear" w:color="auto" w:fill="FFFFFF"/>
        </w:rPr>
        <w:t xml:space="preserve"> the disciple/apostle terminology that was mentioned </w:t>
      </w:r>
      <w:r>
        <w:rPr>
          <w:rStyle w:val="text"/>
          <w:rFonts w:ascii="Sitka Heading" w:hAnsi="Sitka Heading" w:cs="Segoe UI"/>
          <w:color w:val="000000"/>
          <w:sz w:val="28"/>
          <w:szCs w:val="28"/>
          <w:shd w:val="clear" w:color="auto" w:fill="FFFFFF"/>
        </w:rPr>
        <w:t xml:space="preserve">earlier, </w:t>
      </w:r>
      <w:r w:rsidR="00F63F69">
        <w:rPr>
          <w:rStyle w:val="text"/>
          <w:rFonts w:ascii="Sitka Heading" w:hAnsi="Sitka Heading" w:cs="Segoe UI"/>
          <w:color w:val="000000"/>
          <w:sz w:val="28"/>
          <w:szCs w:val="28"/>
          <w:shd w:val="clear" w:color="auto" w:fill="FFFFFF"/>
        </w:rPr>
        <w:t>one of the important takeaways from the earl</w:t>
      </w:r>
      <w:r w:rsidR="005E6D6A">
        <w:rPr>
          <w:rStyle w:val="text"/>
          <w:rFonts w:ascii="Sitka Heading" w:hAnsi="Sitka Heading" w:cs="Segoe UI"/>
          <w:color w:val="000000"/>
          <w:sz w:val="28"/>
          <w:szCs w:val="28"/>
          <w:shd w:val="clear" w:color="auto" w:fill="FFFFFF"/>
        </w:rPr>
        <w:t>iest days of the</w:t>
      </w:r>
      <w:r w:rsidR="00F63F69">
        <w:rPr>
          <w:rStyle w:val="text"/>
          <w:rFonts w:ascii="Sitka Heading" w:hAnsi="Sitka Heading" w:cs="Segoe UI"/>
          <w:color w:val="000000"/>
          <w:sz w:val="28"/>
          <w:szCs w:val="28"/>
          <w:shd w:val="clear" w:color="auto" w:fill="FFFFFF"/>
        </w:rPr>
        <w:t xml:space="preserve"> church is that absolutely anyone could be a </w:t>
      </w:r>
      <w:r w:rsidR="001B755E">
        <w:rPr>
          <w:rStyle w:val="text"/>
          <w:rFonts w:ascii="Sitka Heading" w:hAnsi="Sitka Heading" w:cs="Segoe UI"/>
          <w:color w:val="000000"/>
          <w:sz w:val="28"/>
          <w:szCs w:val="28"/>
          <w:shd w:val="clear" w:color="auto" w:fill="FFFFFF"/>
        </w:rPr>
        <w:t>disciple – something that was in d</w:t>
      </w:r>
      <w:r w:rsidR="00EE1387">
        <w:rPr>
          <w:rStyle w:val="text"/>
          <w:rFonts w:ascii="Sitka Heading" w:hAnsi="Sitka Heading" w:cs="Segoe UI"/>
          <w:color w:val="000000"/>
          <w:sz w:val="28"/>
          <w:szCs w:val="28"/>
          <w:shd w:val="clear" w:color="auto" w:fill="FFFFFF"/>
        </w:rPr>
        <w:t>irect contrast to the typical hierarchy found in within Greco-Roman culture</w:t>
      </w:r>
      <w:r w:rsidR="006142CB">
        <w:rPr>
          <w:rStyle w:val="text"/>
          <w:rFonts w:ascii="Sitka Heading" w:hAnsi="Sitka Heading" w:cs="Segoe UI"/>
          <w:color w:val="000000"/>
          <w:sz w:val="28"/>
          <w:szCs w:val="28"/>
          <w:shd w:val="clear" w:color="auto" w:fill="FFFFFF"/>
        </w:rPr>
        <w:t xml:space="preserve"> (and the patriarchal hierarchy that developed within the church </w:t>
      </w:r>
      <w:r w:rsidR="000138F4">
        <w:rPr>
          <w:rStyle w:val="text"/>
          <w:rFonts w:ascii="Sitka Heading" w:hAnsi="Sitka Heading" w:cs="Segoe UI"/>
          <w:color w:val="000000"/>
          <w:sz w:val="28"/>
          <w:szCs w:val="28"/>
          <w:shd w:val="clear" w:color="auto" w:fill="FFFFFF"/>
        </w:rPr>
        <w:t xml:space="preserve">by the end of the 1st century).  Jesus ate with sinners, called fishermen and tax collectors as part of his inner circle, and </w:t>
      </w:r>
      <w:r w:rsidR="005B0CAC">
        <w:rPr>
          <w:rStyle w:val="text"/>
          <w:rFonts w:ascii="Sitka Heading" w:hAnsi="Sitka Heading" w:cs="Segoe UI"/>
          <w:color w:val="000000"/>
          <w:sz w:val="28"/>
          <w:szCs w:val="28"/>
          <w:shd w:val="clear" w:color="auto" w:fill="FFFFFF"/>
        </w:rPr>
        <w:t xml:space="preserve">wanted to make disciples beyond the typical bounds of Israel.  </w:t>
      </w:r>
      <w:r w:rsidR="00335995">
        <w:rPr>
          <w:rStyle w:val="text"/>
          <w:rFonts w:ascii="Sitka Heading" w:hAnsi="Sitka Heading" w:cs="Segoe UI"/>
          <w:color w:val="000000"/>
          <w:sz w:val="28"/>
          <w:szCs w:val="28"/>
          <w:shd w:val="clear" w:color="auto" w:fill="FFFFFF"/>
        </w:rPr>
        <w:t>It didn’t matter if you were rich/poor, male/female, old/young – everyone was welcome to follow Jesus.</w:t>
      </w:r>
    </w:p>
    <w:p w14:paraId="465A134D" w14:textId="08A34977" w:rsidR="00A13661" w:rsidRDefault="00A13661" w:rsidP="0056535C">
      <w:pPr>
        <w:pStyle w:val="ListParagraph"/>
        <w:spacing w:after="0"/>
        <w:ind w:left="0"/>
        <w:rPr>
          <w:rStyle w:val="text"/>
          <w:rFonts w:ascii="Sitka Heading" w:hAnsi="Sitka Heading" w:cs="Segoe UI"/>
          <w:color w:val="000000"/>
          <w:sz w:val="28"/>
          <w:szCs w:val="28"/>
          <w:shd w:val="clear" w:color="auto" w:fill="FFFFFF"/>
        </w:rPr>
      </w:pPr>
    </w:p>
    <w:p w14:paraId="7B46218F" w14:textId="53114A95" w:rsidR="00A13661" w:rsidRPr="006E09AC" w:rsidRDefault="00B46091" w:rsidP="0056535C">
      <w:pPr>
        <w:pStyle w:val="ListParagraph"/>
        <w:spacing w:after="0"/>
        <w:ind w:left="0"/>
        <w:rPr>
          <w:rFonts w:ascii="Sitka Heading" w:hAnsi="Sitka Heading"/>
          <w:sz w:val="28"/>
          <w:szCs w:val="28"/>
        </w:rPr>
      </w:pPr>
      <w:r>
        <w:rPr>
          <w:rStyle w:val="text"/>
          <w:rFonts w:ascii="Sitka Heading" w:hAnsi="Sitka Heading" w:cs="Segoe UI"/>
          <w:color w:val="000000"/>
          <w:sz w:val="28"/>
          <w:szCs w:val="28"/>
          <w:shd w:val="clear" w:color="auto" w:fill="FFFFFF"/>
        </w:rPr>
        <w:t xml:space="preserve">Ultimately, the key component to being a disciple is contained within the root of the Greek word itself: </w:t>
      </w:r>
      <w:r>
        <w:rPr>
          <w:rStyle w:val="text"/>
          <w:rFonts w:ascii="Sitka Heading" w:hAnsi="Sitka Heading" w:cs="Segoe UI"/>
          <w:i/>
          <w:iCs/>
          <w:color w:val="000000"/>
          <w:sz w:val="28"/>
          <w:szCs w:val="28"/>
          <w:shd w:val="clear" w:color="auto" w:fill="FFFFFF"/>
        </w:rPr>
        <w:t>mathe</w:t>
      </w:r>
      <w:r w:rsidR="006E09AC">
        <w:rPr>
          <w:rStyle w:val="text"/>
          <w:rFonts w:ascii="Sitka Heading" w:hAnsi="Sitka Heading" w:cs="Segoe UI"/>
          <w:i/>
          <w:iCs/>
          <w:color w:val="000000"/>
          <w:sz w:val="28"/>
          <w:szCs w:val="28"/>
          <w:shd w:val="clear" w:color="auto" w:fill="FFFFFF"/>
        </w:rPr>
        <w:t xml:space="preserve">tes </w:t>
      </w:r>
      <w:r w:rsidR="006E09AC">
        <w:rPr>
          <w:rStyle w:val="text"/>
          <w:rFonts w:ascii="Sitka Heading" w:hAnsi="Sitka Heading" w:cs="Segoe UI"/>
          <w:color w:val="000000"/>
          <w:sz w:val="28"/>
          <w:szCs w:val="28"/>
          <w:shd w:val="clear" w:color="auto" w:fill="FFFFFF"/>
        </w:rPr>
        <w:t>(ma</w:t>
      </w:r>
      <w:r w:rsidR="00CF1A2C">
        <w:rPr>
          <w:rStyle w:val="text"/>
          <w:rFonts w:ascii="Sitka Heading" w:hAnsi="Sitka Heading" w:cs="Segoe UI"/>
          <w:color w:val="000000"/>
          <w:sz w:val="28"/>
          <w:szCs w:val="28"/>
          <w:shd w:val="clear" w:color="auto" w:fill="FFFFFF"/>
        </w:rPr>
        <w:t>-thay-ta</w:t>
      </w:r>
      <w:r w:rsidR="00AF47BD">
        <w:rPr>
          <w:rStyle w:val="text"/>
          <w:rFonts w:ascii="Sitka Heading" w:hAnsi="Sitka Heading" w:cs="Segoe UI"/>
          <w:color w:val="000000"/>
          <w:sz w:val="28"/>
          <w:szCs w:val="28"/>
          <w:shd w:val="clear" w:color="auto" w:fill="FFFFFF"/>
        </w:rPr>
        <w:t>ce</w:t>
      </w:r>
      <w:r w:rsidR="008746A9">
        <w:rPr>
          <w:rStyle w:val="text"/>
          <w:rFonts w:ascii="Sitka Heading" w:hAnsi="Sitka Heading" w:cs="Segoe UI"/>
          <w:color w:val="000000"/>
          <w:sz w:val="28"/>
          <w:szCs w:val="28"/>
          <w:shd w:val="clear" w:color="auto" w:fill="FFFFFF"/>
        </w:rPr>
        <w:t>)</w:t>
      </w:r>
      <w:r w:rsidR="002F3405">
        <w:rPr>
          <w:rStyle w:val="text"/>
          <w:rFonts w:ascii="Sitka Heading" w:hAnsi="Sitka Heading" w:cs="Segoe UI"/>
          <w:color w:val="000000"/>
          <w:sz w:val="28"/>
          <w:szCs w:val="28"/>
          <w:shd w:val="clear" w:color="auto" w:fill="FFFFFF"/>
        </w:rPr>
        <w:t xml:space="preserve">.  </w:t>
      </w:r>
      <w:r w:rsidR="00DA07BA">
        <w:rPr>
          <w:rStyle w:val="text"/>
          <w:rFonts w:ascii="Sitka Heading" w:hAnsi="Sitka Heading" w:cs="Segoe UI"/>
          <w:color w:val="000000"/>
          <w:sz w:val="28"/>
          <w:szCs w:val="28"/>
          <w:shd w:val="clear" w:color="auto" w:fill="FFFFFF"/>
        </w:rPr>
        <w:t>The word comes from being a student or pupil</w:t>
      </w:r>
      <w:r w:rsidR="00BD62E1">
        <w:rPr>
          <w:rStyle w:val="text"/>
          <w:rFonts w:ascii="Sitka Heading" w:hAnsi="Sitka Heading" w:cs="Segoe UI"/>
          <w:color w:val="000000"/>
          <w:sz w:val="28"/>
          <w:szCs w:val="28"/>
          <w:shd w:val="clear" w:color="auto" w:fill="FFFFFF"/>
        </w:rPr>
        <w:t xml:space="preserve">, but also carries the connotation of copying someone.  Being a disciple, then, isn’t something </w:t>
      </w:r>
      <w:r w:rsidR="0014088F">
        <w:rPr>
          <w:rStyle w:val="text"/>
          <w:rFonts w:ascii="Sitka Heading" w:hAnsi="Sitka Heading" w:cs="Segoe UI"/>
          <w:color w:val="000000"/>
          <w:sz w:val="28"/>
          <w:szCs w:val="28"/>
          <w:shd w:val="clear" w:color="auto" w:fill="FFFFFF"/>
        </w:rPr>
        <w:t>that only a select twelve can do – it’s something that is possible for all of us.</w:t>
      </w:r>
      <w:r w:rsidR="00D32E14">
        <w:rPr>
          <w:rStyle w:val="text"/>
          <w:rFonts w:ascii="Sitka Heading" w:hAnsi="Sitka Heading" w:cs="Segoe UI"/>
          <w:color w:val="000000"/>
          <w:sz w:val="28"/>
          <w:szCs w:val="28"/>
          <w:shd w:val="clear" w:color="auto" w:fill="FFFFFF"/>
        </w:rPr>
        <w:t xml:space="preserve">  The early church thrived in no small part because of how accessible it was to be a disciple, growing from a small band of 120 in the earliest days</w:t>
      </w:r>
      <w:r w:rsidR="009465D1">
        <w:rPr>
          <w:rStyle w:val="text"/>
          <w:rFonts w:ascii="Sitka Heading" w:hAnsi="Sitka Heading" w:cs="Segoe UI"/>
          <w:color w:val="000000"/>
          <w:sz w:val="28"/>
          <w:szCs w:val="28"/>
          <w:shd w:val="clear" w:color="auto" w:fill="FFFFFF"/>
        </w:rPr>
        <w:t>,</w:t>
      </w:r>
      <w:r w:rsidR="00D32E14">
        <w:rPr>
          <w:rStyle w:val="text"/>
          <w:rFonts w:ascii="Sitka Heading" w:hAnsi="Sitka Heading" w:cs="Segoe UI"/>
          <w:color w:val="000000"/>
          <w:sz w:val="28"/>
          <w:szCs w:val="28"/>
          <w:shd w:val="clear" w:color="auto" w:fill="FFFFFF"/>
        </w:rPr>
        <w:t xml:space="preserve"> to perhaps </w:t>
      </w:r>
      <w:r w:rsidR="00073CC8">
        <w:rPr>
          <w:rStyle w:val="text"/>
          <w:rFonts w:ascii="Sitka Heading" w:hAnsi="Sitka Heading" w:cs="Segoe UI"/>
          <w:color w:val="000000"/>
          <w:sz w:val="28"/>
          <w:szCs w:val="28"/>
          <w:shd w:val="clear" w:color="auto" w:fill="FFFFFF"/>
        </w:rPr>
        <w:t xml:space="preserve">7,500 </w:t>
      </w:r>
      <w:r w:rsidR="009465D1">
        <w:rPr>
          <w:rStyle w:val="text"/>
          <w:rFonts w:ascii="Sitka Heading" w:hAnsi="Sitka Heading" w:cs="Segoe UI"/>
          <w:color w:val="000000"/>
          <w:sz w:val="28"/>
          <w:szCs w:val="28"/>
          <w:shd w:val="clear" w:color="auto" w:fill="FFFFFF"/>
        </w:rPr>
        <w:t>by the year 100 CE, and (amazingly) an estimated s</w:t>
      </w:r>
      <w:r w:rsidR="00AE17F7">
        <w:rPr>
          <w:rStyle w:val="text"/>
          <w:rFonts w:ascii="Sitka Heading" w:hAnsi="Sitka Heading" w:cs="Segoe UI"/>
          <w:color w:val="000000"/>
          <w:sz w:val="28"/>
          <w:szCs w:val="28"/>
          <w:shd w:val="clear" w:color="auto" w:fill="FFFFFF"/>
        </w:rPr>
        <w:t xml:space="preserve">everal million by the start of the fourth century!  </w:t>
      </w:r>
      <w:r w:rsidR="005C64F3">
        <w:rPr>
          <w:rStyle w:val="text"/>
          <w:rFonts w:ascii="Sitka Heading" w:hAnsi="Sitka Heading" w:cs="Segoe UI"/>
          <w:color w:val="000000"/>
          <w:sz w:val="28"/>
          <w:szCs w:val="28"/>
          <w:shd w:val="clear" w:color="auto" w:fill="FFFFFF"/>
        </w:rPr>
        <w:t xml:space="preserve">This initial call of the disciples was just the start of an amazing </w:t>
      </w:r>
      <w:r w:rsidR="00C17F13">
        <w:rPr>
          <w:rStyle w:val="text"/>
          <w:rFonts w:ascii="Sitka Heading" w:hAnsi="Sitka Heading" w:cs="Segoe UI"/>
          <w:color w:val="000000"/>
          <w:sz w:val="28"/>
          <w:szCs w:val="28"/>
          <w:shd w:val="clear" w:color="auto" w:fill="FFFFFF"/>
        </w:rPr>
        <w:t>movement</w:t>
      </w:r>
      <w:r w:rsidR="00E95646">
        <w:rPr>
          <w:rStyle w:val="text"/>
          <w:rFonts w:ascii="Sitka Heading" w:hAnsi="Sitka Heading" w:cs="Segoe UI"/>
          <w:color w:val="000000"/>
          <w:sz w:val="28"/>
          <w:szCs w:val="28"/>
          <w:shd w:val="clear" w:color="auto" w:fill="FFFFFF"/>
        </w:rPr>
        <w:t xml:space="preserve"> that Jesus began – and Jesus’ example continues to inspire billions today!</w:t>
      </w:r>
      <w:r w:rsidR="009465D1">
        <w:rPr>
          <w:rStyle w:val="text"/>
          <w:rFonts w:ascii="Sitka Heading" w:hAnsi="Sitka Heading" w:cs="Segoe UI"/>
          <w:color w:val="000000"/>
          <w:sz w:val="28"/>
          <w:szCs w:val="28"/>
          <w:shd w:val="clear" w:color="auto" w:fill="FFFFFF"/>
        </w:rPr>
        <w:t xml:space="preserve"> </w:t>
      </w:r>
    </w:p>
    <w:sectPr w:rsidR="00A13661" w:rsidRPr="006E09AC"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B17D" w14:textId="77777777" w:rsidR="00D579F1" w:rsidRDefault="00D579F1" w:rsidP="00561869">
      <w:pPr>
        <w:spacing w:after="0" w:line="240" w:lineRule="auto"/>
      </w:pPr>
      <w:r>
        <w:separator/>
      </w:r>
    </w:p>
  </w:endnote>
  <w:endnote w:type="continuationSeparator" w:id="0">
    <w:p w14:paraId="0EC3F8CD" w14:textId="77777777" w:rsidR="00D579F1" w:rsidRDefault="00D579F1"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80F3" w14:textId="77777777" w:rsidR="00D579F1" w:rsidRDefault="00D579F1" w:rsidP="00561869">
      <w:pPr>
        <w:spacing w:after="0" w:line="240" w:lineRule="auto"/>
      </w:pPr>
      <w:r>
        <w:separator/>
      </w:r>
    </w:p>
  </w:footnote>
  <w:footnote w:type="continuationSeparator" w:id="0">
    <w:p w14:paraId="01E682B1" w14:textId="77777777" w:rsidR="00D579F1" w:rsidRDefault="00D579F1"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00287">
    <w:abstractNumId w:val="7"/>
  </w:num>
  <w:num w:numId="2" w16cid:durableId="1430463240">
    <w:abstractNumId w:val="10"/>
  </w:num>
  <w:num w:numId="3" w16cid:durableId="128282669">
    <w:abstractNumId w:val="5"/>
  </w:num>
  <w:num w:numId="4" w16cid:durableId="907955687">
    <w:abstractNumId w:val="3"/>
  </w:num>
  <w:num w:numId="5" w16cid:durableId="370766127">
    <w:abstractNumId w:val="9"/>
  </w:num>
  <w:num w:numId="6" w16cid:durableId="1388987509">
    <w:abstractNumId w:val="8"/>
  </w:num>
  <w:num w:numId="7" w16cid:durableId="1505626753">
    <w:abstractNumId w:val="6"/>
  </w:num>
  <w:num w:numId="8" w16cid:durableId="1459371021">
    <w:abstractNumId w:val="13"/>
  </w:num>
  <w:num w:numId="9" w16cid:durableId="756749587">
    <w:abstractNumId w:val="15"/>
  </w:num>
  <w:num w:numId="10" w16cid:durableId="83888904">
    <w:abstractNumId w:val="16"/>
  </w:num>
  <w:num w:numId="11" w16cid:durableId="246422870">
    <w:abstractNumId w:val="14"/>
  </w:num>
  <w:num w:numId="12" w16cid:durableId="1209607544">
    <w:abstractNumId w:val="0"/>
  </w:num>
  <w:num w:numId="13" w16cid:durableId="1647315615">
    <w:abstractNumId w:val="2"/>
  </w:num>
  <w:num w:numId="14" w16cid:durableId="1250695514">
    <w:abstractNumId w:val="11"/>
  </w:num>
  <w:num w:numId="15" w16cid:durableId="542256975">
    <w:abstractNumId w:val="12"/>
  </w:num>
  <w:num w:numId="16" w16cid:durableId="1947958808">
    <w:abstractNumId w:val="4"/>
  </w:num>
  <w:num w:numId="17" w16cid:durableId="1794061357">
    <w:abstractNumId w:val="1"/>
  </w:num>
  <w:num w:numId="18" w16cid:durableId="1699624946">
    <w:abstractNumId w:val="2"/>
    <w:lvlOverride w:ilvl="0"/>
    <w:lvlOverride w:ilvl="1"/>
    <w:lvlOverride w:ilvl="2"/>
    <w:lvlOverride w:ilvl="3"/>
    <w:lvlOverride w:ilvl="4"/>
    <w:lvlOverride w:ilvl="5"/>
    <w:lvlOverride w:ilvl="6"/>
    <w:lvlOverride w:ilvl="7"/>
    <w:lvlOverride w:ilvl="8"/>
  </w:num>
  <w:num w:numId="19" w16cid:durableId="1000234996">
    <w:abstractNumId w:val="11"/>
    <w:lvlOverride w:ilvl="0"/>
    <w:lvlOverride w:ilvl="1"/>
    <w:lvlOverride w:ilvl="2"/>
    <w:lvlOverride w:ilvl="3"/>
    <w:lvlOverride w:ilvl="4"/>
    <w:lvlOverride w:ilvl="5"/>
    <w:lvlOverride w:ilvl="6"/>
    <w:lvlOverride w:ilvl="7"/>
    <w:lvlOverride w:ilvl="8"/>
  </w:num>
  <w:num w:numId="20" w16cid:durableId="190101397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38F4"/>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6F7A"/>
    <w:rsid w:val="000273CD"/>
    <w:rsid w:val="00027DE8"/>
    <w:rsid w:val="00030496"/>
    <w:rsid w:val="000310BE"/>
    <w:rsid w:val="00032365"/>
    <w:rsid w:val="00032985"/>
    <w:rsid w:val="00033601"/>
    <w:rsid w:val="00033BEC"/>
    <w:rsid w:val="00035083"/>
    <w:rsid w:val="0003549C"/>
    <w:rsid w:val="000357DE"/>
    <w:rsid w:val="00035D91"/>
    <w:rsid w:val="0003715F"/>
    <w:rsid w:val="000371C9"/>
    <w:rsid w:val="00037B1C"/>
    <w:rsid w:val="00040B85"/>
    <w:rsid w:val="0004102F"/>
    <w:rsid w:val="000411C7"/>
    <w:rsid w:val="000412E9"/>
    <w:rsid w:val="00041E48"/>
    <w:rsid w:val="000423B0"/>
    <w:rsid w:val="00043AA8"/>
    <w:rsid w:val="000447AB"/>
    <w:rsid w:val="00045A11"/>
    <w:rsid w:val="00045BE6"/>
    <w:rsid w:val="00045CC7"/>
    <w:rsid w:val="0004702D"/>
    <w:rsid w:val="000506ED"/>
    <w:rsid w:val="00050B83"/>
    <w:rsid w:val="00051104"/>
    <w:rsid w:val="00051655"/>
    <w:rsid w:val="0005193E"/>
    <w:rsid w:val="000519C9"/>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947"/>
    <w:rsid w:val="00101EBB"/>
    <w:rsid w:val="00102E63"/>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49CD"/>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63BC"/>
    <w:rsid w:val="00136439"/>
    <w:rsid w:val="00140243"/>
    <w:rsid w:val="00140712"/>
    <w:rsid w:val="0014088F"/>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2A31"/>
    <w:rsid w:val="0017322B"/>
    <w:rsid w:val="001764C8"/>
    <w:rsid w:val="0017656C"/>
    <w:rsid w:val="001771CB"/>
    <w:rsid w:val="00177B45"/>
    <w:rsid w:val="001802E5"/>
    <w:rsid w:val="0018127E"/>
    <w:rsid w:val="00181A53"/>
    <w:rsid w:val="0018355E"/>
    <w:rsid w:val="0018375C"/>
    <w:rsid w:val="001846F7"/>
    <w:rsid w:val="00185464"/>
    <w:rsid w:val="0018674E"/>
    <w:rsid w:val="00186897"/>
    <w:rsid w:val="00186D6D"/>
    <w:rsid w:val="0018793D"/>
    <w:rsid w:val="00187CDA"/>
    <w:rsid w:val="0019011C"/>
    <w:rsid w:val="00191ADA"/>
    <w:rsid w:val="001921BA"/>
    <w:rsid w:val="00192A2E"/>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55E"/>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1DF1"/>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28B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515"/>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38DB"/>
    <w:rsid w:val="002A52B6"/>
    <w:rsid w:val="002A58E1"/>
    <w:rsid w:val="002A5E8E"/>
    <w:rsid w:val="002A75EC"/>
    <w:rsid w:val="002A7A8E"/>
    <w:rsid w:val="002B2583"/>
    <w:rsid w:val="002B2E16"/>
    <w:rsid w:val="002B3775"/>
    <w:rsid w:val="002B4138"/>
    <w:rsid w:val="002B5874"/>
    <w:rsid w:val="002B6F7B"/>
    <w:rsid w:val="002C13F6"/>
    <w:rsid w:val="002C1EAD"/>
    <w:rsid w:val="002C2181"/>
    <w:rsid w:val="002C2F48"/>
    <w:rsid w:val="002C377A"/>
    <w:rsid w:val="002C3967"/>
    <w:rsid w:val="002C3D7B"/>
    <w:rsid w:val="002C5B15"/>
    <w:rsid w:val="002C75C4"/>
    <w:rsid w:val="002D0D4B"/>
    <w:rsid w:val="002D15AD"/>
    <w:rsid w:val="002D1BCF"/>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983"/>
    <w:rsid w:val="00313CC3"/>
    <w:rsid w:val="00315105"/>
    <w:rsid w:val="00315275"/>
    <w:rsid w:val="0031623E"/>
    <w:rsid w:val="0031799B"/>
    <w:rsid w:val="003179C0"/>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AD2"/>
    <w:rsid w:val="00375E47"/>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2BA9"/>
    <w:rsid w:val="003A4969"/>
    <w:rsid w:val="003A6479"/>
    <w:rsid w:val="003A6EB0"/>
    <w:rsid w:val="003A775F"/>
    <w:rsid w:val="003B0099"/>
    <w:rsid w:val="003B0430"/>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272"/>
    <w:rsid w:val="003C3224"/>
    <w:rsid w:val="003C65A1"/>
    <w:rsid w:val="003C6668"/>
    <w:rsid w:val="003C7C54"/>
    <w:rsid w:val="003D0086"/>
    <w:rsid w:val="003D0D70"/>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4AB"/>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A91"/>
    <w:rsid w:val="004612D8"/>
    <w:rsid w:val="00461AD1"/>
    <w:rsid w:val="00461D37"/>
    <w:rsid w:val="00461FA6"/>
    <w:rsid w:val="0046208B"/>
    <w:rsid w:val="0046291E"/>
    <w:rsid w:val="00463268"/>
    <w:rsid w:val="0046343F"/>
    <w:rsid w:val="00463747"/>
    <w:rsid w:val="004671E5"/>
    <w:rsid w:val="00467657"/>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385"/>
    <w:rsid w:val="004856AF"/>
    <w:rsid w:val="004872A2"/>
    <w:rsid w:val="00487817"/>
    <w:rsid w:val="00487B97"/>
    <w:rsid w:val="0049007B"/>
    <w:rsid w:val="00490E92"/>
    <w:rsid w:val="004920DE"/>
    <w:rsid w:val="00492E8A"/>
    <w:rsid w:val="00494A9D"/>
    <w:rsid w:val="00494CB5"/>
    <w:rsid w:val="00494D03"/>
    <w:rsid w:val="0049635A"/>
    <w:rsid w:val="004967B8"/>
    <w:rsid w:val="004A03FC"/>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3C4D"/>
    <w:rsid w:val="00513E46"/>
    <w:rsid w:val="005151BF"/>
    <w:rsid w:val="005220B9"/>
    <w:rsid w:val="005227FA"/>
    <w:rsid w:val="00522B4D"/>
    <w:rsid w:val="00522EB3"/>
    <w:rsid w:val="00523BC8"/>
    <w:rsid w:val="005240C8"/>
    <w:rsid w:val="00524456"/>
    <w:rsid w:val="005249BB"/>
    <w:rsid w:val="005249E6"/>
    <w:rsid w:val="00524A45"/>
    <w:rsid w:val="005261C5"/>
    <w:rsid w:val="0052725F"/>
    <w:rsid w:val="00530F2A"/>
    <w:rsid w:val="005313DE"/>
    <w:rsid w:val="0053142D"/>
    <w:rsid w:val="005328D5"/>
    <w:rsid w:val="00535B1B"/>
    <w:rsid w:val="00536A43"/>
    <w:rsid w:val="00537EA8"/>
    <w:rsid w:val="00537EFF"/>
    <w:rsid w:val="00540C42"/>
    <w:rsid w:val="00541027"/>
    <w:rsid w:val="00541999"/>
    <w:rsid w:val="00542BA5"/>
    <w:rsid w:val="00542F0F"/>
    <w:rsid w:val="005433E4"/>
    <w:rsid w:val="005438C6"/>
    <w:rsid w:val="00544168"/>
    <w:rsid w:val="00545291"/>
    <w:rsid w:val="00545315"/>
    <w:rsid w:val="0054534E"/>
    <w:rsid w:val="0054554B"/>
    <w:rsid w:val="00545DEE"/>
    <w:rsid w:val="00546F9C"/>
    <w:rsid w:val="00547B71"/>
    <w:rsid w:val="00550B6C"/>
    <w:rsid w:val="00551CDF"/>
    <w:rsid w:val="0055216B"/>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1AE1"/>
    <w:rsid w:val="00592031"/>
    <w:rsid w:val="005926E4"/>
    <w:rsid w:val="0059342A"/>
    <w:rsid w:val="0059406B"/>
    <w:rsid w:val="00594132"/>
    <w:rsid w:val="005948D7"/>
    <w:rsid w:val="005949B5"/>
    <w:rsid w:val="00594B74"/>
    <w:rsid w:val="005967DB"/>
    <w:rsid w:val="005968DC"/>
    <w:rsid w:val="00597553"/>
    <w:rsid w:val="005A1E12"/>
    <w:rsid w:val="005A2F00"/>
    <w:rsid w:val="005A3132"/>
    <w:rsid w:val="005A3826"/>
    <w:rsid w:val="005A3B0A"/>
    <w:rsid w:val="005A3FD1"/>
    <w:rsid w:val="005A4775"/>
    <w:rsid w:val="005A5658"/>
    <w:rsid w:val="005A639D"/>
    <w:rsid w:val="005A7878"/>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532D"/>
    <w:rsid w:val="005C5BD4"/>
    <w:rsid w:val="005C5DF7"/>
    <w:rsid w:val="005C621F"/>
    <w:rsid w:val="005C64F3"/>
    <w:rsid w:val="005C688C"/>
    <w:rsid w:val="005C69D6"/>
    <w:rsid w:val="005C73F2"/>
    <w:rsid w:val="005C79F9"/>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E6D6A"/>
    <w:rsid w:val="005F1BF3"/>
    <w:rsid w:val="005F1D7E"/>
    <w:rsid w:val="005F1D9D"/>
    <w:rsid w:val="005F2440"/>
    <w:rsid w:val="005F2FA2"/>
    <w:rsid w:val="005F52E8"/>
    <w:rsid w:val="005F5AD8"/>
    <w:rsid w:val="005F6011"/>
    <w:rsid w:val="005F6062"/>
    <w:rsid w:val="005F6945"/>
    <w:rsid w:val="005F745E"/>
    <w:rsid w:val="005F7BD9"/>
    <w:rsid w:val="00601647"/>
    <w:rsid w:val="00601D0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1A6E"/>
    <w:rsid w:val="00632259"/>
    <w:rsid w:val="006326D0"/>
    <w:rsid w:val="00632E8F"/>
    <w:rsid w:val="00633393"/>
    <w:rsid w:val="00633924"/>
    <w:rsid w:val="006345DD"/>
    <w:rsid w:val="0063472C"/>
    <w:rsid w:val="006367F2"/>
    <w:rsid w:val="00640B25"/>
    <w:rsid w:val="0064153E"/>
    <w:rsid w:val="0064217B"/>
    <w:rsid w:val="00642841"/>
    <w:rsid w:val="00642865"/>
    <w:rsid w:val="00642E56"/>
    <w:rsid w:val="00643DCE"/>
    <w:rsid w:val="00644090"/>
    <w:rsid w:val="00647975"/>
    <w:rsid w:val="00650485"/>
    <w:rsid w:val="006522F1"/>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EA7"/>
    <w:rsid w:val="00667359"/>
    <w:rsid w:val="00667485"/>
    <w:rsid w:val="00667A04"/>
    <w:rsid w:val="00667DD8"/>
    <w:rsid w:val="00667FE2"/>
    <w:rsid w:val="006708FF"/>
    <w:rsid w:val="00670902"/>
    <w:rsid w:val="006712B3"/>
    <w:rsid w:val="00671F92"/>
    <w:rsid w:val="006735D9"/>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9C3"/>
    <w:rsid w:val="00700FB0"/>
    <w:rsid w:val="00701212"/>
    <w:rsid w:val="00701C98"/>
    <w:rsid w:val="00702BE8"/>
    <w:rsid w:val="0070339C"/>
    <w:rsid w:val="00703771"/>
    <w:rsid w:val="00703D2A"/>
    <w:rsid w:val="00704073"/>
    <w:rsid w:val="007044EE"/>
    <w:rsid w:val="00704D22"/>
    <w:rsid w:val="00704D50"/>
    <w:rsid w:val="00704E2E"/>
    <w:rsid w:val="00705A5F"/>
    <w:rsid w:val="00706B8D"/>
    <w:rsid w:val="00707A2C"/>
    <w:rsid w:val="0071024D"/>
    <w:rsid w:val="00711874"/>
    <w:rsid w:val="00711B09"/>
    <w:rsid w:val="00714A61"/>
    <w:rsid w:val="00714B5E"/>
    <w:rsid w:val="00715A0C"/>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1989"/>
    <w:rsid w:val="00782438"/>
    <w:rsid w:val="007831D2"/>
    <w:rsid w:val="007841C8"/>
    <w:rsid w:val="00785508"/>
    <w:rsid w:val="00785E2B"/>
    <w:rsid w:val="00791E22"/>
    <w:rsid w:val="00791E90"/>
    <w:rsid w:val="007927B2"/>
    <w:rsid w:val="00792BCA"/>
    <w:rsid w:val="00793AD1"/>
    <w:rsid w:val="00794D46"/>
    <w:rsid w:val="00794ED1"/>
    <w:rsid w:val="0079506D"/>
    <w:rsid w:val="00796005"/>
    <w:rsid w:val="00796517"/>
    <w:rsid w:val="0079759A"/>
    <w:rsid w:val="00797E17"/>
    <w:rsid w:val="007A077A"/>
    <w:rsid w:val="007A08B0"/>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D1"/>
    <w:rsid w:val="007C66C9"/>
    <w:rsid w:val="007C700F"/>
    <w:rsid w:val="007C7805"/>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A88"/>
    <w:rsid w:val="007E3B96"/>
    <w:rsid w:val="007E3C14"/>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3C7C"/>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7126"/>
    <w:rsid w:val="008678C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1A"/>
    <w:rsid w:val="008C60D0"/>
    <w:rsid w:val="008C680D"/>
    <w:rsid w:val="008C6A30"/>
    <w:rsid w:val="008C754F"/>
    <w:rsid w:val="008C7B9C"/>
    <w:rsid w:val="008D1A9A"/>
    <w:rsid w:val="008D1DD6"/>
    <w:rsid w:val="008D2871"/>
    <w:rsid w:val="008D2AB7"/>
    <w:rsid w:val="008D32F7"/>
    <w:rsid w:val="008D3AA7"/>
    <w:rsid w:val="008D4875"/>
    <w:rsid w:val="008D4FC9"/>
    <w:rsid w:val="008D6813"/>
    <w:rsid w:val="008D7390"/>
    <w:rsid w:val="008E14C9"/>
    <w:rsid w:val="008E17BB"/>
    <w:rsid w:val="008E2545"/>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35"/>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4DCC"/>
    <w:rsid w:val="0092507E"/>
    <w:rsid w:val="00925B45"/>
    <w:rsid w:val="00925CAD"/>
    <w:rsid w:val="00926473"/>
    <w:rsid w:val="00927E29"/>
    <w:rsid w:val="00932CD7"/>
    <w:rsid w:val="00932EC9"/>
    <w:rsid w:val="00936118"/>
    <w:rsid w:val="00936E11"/>
    <w:rsid w:val="00937293"/>
    <w:rsid w:val="00937A10"/>
    <w:rsid w:val="009411E4"/>
    <w:rsid w:val="009412FE"/>
    <w:rsid w:val="0094184F"/>
    <w:rsid w:val="0094288A"/>
    <w:rsid w:val="009435FE"/>
    <w:rsid w:val="0094365A"/>
    <w:rsid w:val="009440BB"/>
    <w:rsid w:val="00944935"/>
    <w:rsid w:val="0094618A"/>
    <w:rsid w:val="009461D7"/>
    <w:rsid w:val="009465D1"/>
    <w:rsid w:val="0094718D"/>
    <w:rsid w:val="00947BEE"/>
    <w:rsid w:val="009506E5"/>
    <w:rsid w:val="00952B4B"/>
    <w:rsid w:val="00953E88"/>
    <w:rsid w:val="00954400"/>
    <w:rsid w:val="00955AD9"/>
    <w:rsid w:val="00955D75"/>
    <w:rsid w:val="009562C4"/>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D7F5D"/>
    <w:rsid w:val="009E0CC1"/>
    <w:rsid w:val="009E0CFE"/>
    <w:rsid w:val="009E1ACA"/>
    <w:rsid w:val="009E1B44"/>
    <w:rsid w:val="009E3412"/>
    <w:rsid w:val="009E34A0"/>
    <w:rsid w:val="009E3D98"/>
    <w:rsid w:val="009E3FFB"/>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53F"/>
    <w:rsid w:val="00A03F08"/>
    <w:rsid w:val="00A044D3"/>
    <w:rsid w:val="00A058F4"/>
    <w:rsid w:val="00A06416"/>
    <w:rsid w:val="00A07037"/>
    <w:rsid w:val="00A07A63"/>
    <w:rsid w:val="00A10A47"/>
    <w:rsid w:val="00A11FFD"/>
    <w:rsid w:val="00A1275F"/>
    <w:rsid w:val="00A12B16"/>
    <w:rsid w:val="00A13661"/>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5A9"/>
    <w:rsid w:val="00A266DA"/>
    <w:rsid w:val="00A27940"/>
    <w:rsid w:val="00A27B8D"/>
    <w:rsid w:val="00A27E9C"/>
    <w:rsid w:val="00A30274"/>
    <w:rsid w:val="00A30C96"/>
    <w:rsid w:val="00A3124D"/>
    <w:rsid w:val="00A31DED"/>
    <w:rsid w:val="00A32FFA"/>
    <w:rsid w:val="00A34459"/>
    <w:rsid w:val="00A34C34"/>
    <w:rsid w:val="00A351C0"/>
    <w:rsid w:val="00A355FB"/>
    <w:rsid w:val="00A36BB3"/>
    <w:rsid w:val="00A375BA"/>
    <w:rsid w:val="00A42FE1"/>
    <w:rsid w:val="00A4530C"/>
    <w:rsid w:val="00A45494"/>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1B9"/>
    <w:rsid w:val="00A86271"/>
    <w:rsid w:val="00A8644F"/>
    <w:rsid w:val="00A86DF9"/>
    <w:rsid w:val="00A86E95"/>
    <w:rsid w:val="00A872E5"/>
    <w:rsid w:val="00A903C2"/>
    <w:rsid w:val="00A90A33"/>
    <w:rsid w:val="00A91054"/>
    <w:rsid w:val="00A91A97"/>
    <w:rsid w:val="00A91DD1"/>
    <w:rsid w:val="00A91EB1"/>
    <w:rsid w:val="00A92168"/>
    <w:rsid w:val="00A94437"/>
    <w:rsid w:val="00A960BE"/>
    <w:rsid w:val="00A971F9"/>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31BF"/>
    <w:rsid w:val="00AB55C6"/>
    <w:rsid w:val="00AB5683"/>
    <w:rsid w:val="00AB5A24"/>
    <w:rsid w:val="00AC21E6"/>
    <w:rsid w:val="00AC2456"/>
    <w:rsid w:val="00AC3E85"/>
    <w:rsid w:val="00AC41F6"/>
    <w:rsid w:val="00AC49C4"/>
    <w:rsid w:val="00AC60E7"/>
    <w:rsid w:val="00AC642D"/>
    <w:rsid w:val="00AC7B75"/>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125"/>
    <w:rsid w:val="00AE0250"/>
    <w:rsid w:val="00AE0AD1"/>
    <w:rsid w:val="00AE17F7"/>
    <w:rsid w:val="00AE2593"/>
    <w:rsid w:val="00AE2D32"/>
    <w:rsid w:val="00AE3DB4"/>
    <w:rsid w:val="00AE433F"/>
    <w:rsid w:val="00AE5E45"/>
    <w:rsid w:val="00AE6B17"/>
    <w:rsid w:val="00AF02B1"/>
    <w:rsid w:val="00AF0D89"/>
    <w:rsid w:val="00AF1466"/>
    <w:rsid w:val="00AF259C"/>
    <w:rsid w:val="00AF2E7E"/>
    <w:rsid w:val="00AF3CC3"/>
    <w:rsid w:val="00AF47BD"/>
    <w:rsid w:val="00AF53A8"/>
    <w:rsid w:val="00AF59B7"/>
    <w:rsid w:val="00AF5F23"/>
    <w:rsid w:val="00AF74A6"/>
    <w:rsid w:val="00B003C5"/>
    <w:rsid w:val="00B009CB"/>
    <w:rsid w:val="00B02184"/>
    <w:rsid w:val="00B02A0F"/>
    <w:rsid w:val="00B02FB6"/>
    <w:rsid w:val="00B03363"/>
    <w:rsid w:val="00B049C3"/>
    <w:rsid w:val="00B04C23"/>
    <w:rsid w:val="00B05730"/>
    <w:rsid w:val="00B058BD"/>
    <w:rsid w:val="00B0672B"/>
    <w:rsid w:val="00B07702"/>
    <w:rsid w:val="00B117EB"/>
    <w:rsid w:val="00B12685"/>
    <w:rsid w:val="00B1269C"/>
    <w:rsid w:val="00B12E46"/>
    <w:rsid w:val="00B132B7"/>
    <w:rsid w:val="00B14177"/>
    <w:rsid w:val="00B14ACB"/>
    <w:rsid w:val="00B1580B"/>
    <w:rsid w:val="00B15A48"/>
    <w:rsid w:val="00B15B47"/>
    <w:rsid w:val="00B16169"/>
    <w:rsid w:val="00B16B78"/>
    <w:rsid w:val="00B16DF6"/>
    <w:rsid w:val="00B17445"/>
    <w:rsid w:val="00B17F72"/>
    <w:rsid w:val="00B20A94"/>
    <w:rsid w:val="00B21461"/>
    <w:rsid w:val="00B2181C"/>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493"/>
    <w:rsid w:val="00B53202"/>
    <w:rsid w:val="00B53287"/>
    <w:rsid w:val="00B5475E"/>
    <w:rsid w:val="00B551F7"/>
    <w:rsid w:val="00B5539A"/>
    <w:rsid w:val="00B55426"/>
    <w:rsid w:val="00B5559D"/>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0105"/>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89"/>
    <w:rsid w:val="00BB6894"/>
    <w:rsid w:val="00BB77E8"/>
    <w:rsid w:val="00BB78FE"/>
    <w:rsid w:val="00BC280F"/>
    <w:rsid w:val="00BC3A20"/>
    <w:rsid w:val="00BC413B"/>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6"/>
    <w:rsid w:val="00BF13AD"/>
    <w:rsid w:val="00BF1A57"/>
    <w:rsid w:val="00BF1E2D"/>
    <w:rsid w:val="00BF2483"/>
    <w:rsid w:val="00BF2A25"/>
    <w:rsid w:val="00BF48ED"/>
    <w:rsid w:val="00BF5294"/>
    <w:rsid w:val="00BF68EE"/>
    <w:rsid w:val="00C0244F"/>
    <w:rsid w:val="00C02D03"/>
    <w:rsid w:val="00C03017"/>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17F13"/>
    <w:rsid w:val="00C2028B"/>
    <w:rsid w:val="00C20DB9"/>
    <w:rsid w:val="00C20F5E"/>
    <w:rsid w:val="00C210DC"/>
    <w:rsid w:val="00C24A45"/>
    <w:rsid w:val="00C26169"/>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1813"/>
    <w:rsid w:val="00C52601"/>
    <w:rsid w:val="00C52FD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E09"/>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2AF9"/>
    <w:rsid w:val="00CB2EF9"/>
    <w:rsid w:val="00CB48A5"/>
    <w:rsid w:val="00CB4B6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6EE8"/>
    <w:rsid w:val="00CD7570"/>
    <w:rsid w:val="00CD7F3C"/>
    <w:rsid w:val="00CE0789"/>
    <w:rsid w:val="00CE1176"/>
    <w:rsid w:val="00CE2028"/>
    <w:rsid w:val="00CE20AF"/>
    <w:rsid w:val="00CE32D4"/>
    <w:rsid w:val="00CE39CB"/>
    <w:rsid w:val="00CE3C17"/>
    <w:rsid w:val="00CE3DD3"/>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CF7CDE"/>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9F1"/>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4E9"/>
    <w:rsid w:val="00D815BA"/>
    <w:rsid w:val="00D8164F"/>
    <w:rsid w:val="00D81991"/>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E4E"/>
    <w:rsid w:val="00D97372"/>
    <w:rsid w:val="00D97398"/>
    <w:rsid w:val="00D97814"/>
    <w:rsid w:val="00D97F25"/>
    <w:rsid w:val="00DA02AD"/>
    <w:rsid w:val="00DA07BA"/>
    <w:rsid w:val="00DA24A4"/>
    <w:rsid w:val="00DA26CC"/>
    <w:rsid w:val="00DA284F"/>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B70"/>
    <w:rsid w:val="00DD612E"/>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4F8B"/>
    <w:rsid w:val="00E05161"/>
    <w:rsid w:val="00E056EE"/>
    <w:rsid w:val="00E06CAB"/>
    <w:rsid w:val="00E076AF"/>
    <w:rsid w:val="00E07C39"/>
    <w:rsid w:val="00E07F0F"/>
    <w:rsid w:val="00E106F8"/>
    <w:rsid w:val="00E11839"/>
    <w:rsid w:val="00E1190C"/>
    <w:rsid w:val="00E123FD"/>
    <w:rsid w:val="00E1316D"/>
    <w:rsid w:val="00E1366F"/>
    <w:rsid w:val="00E143D3"/>
    <w:rsid w:val="00E1471F"/>
    <w:rsid w:val="00E14A84"/>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433"/>
    <w:rsid w:val="00EB4667"/>
    <w:rsid w:val="00EB4A17"/>
    <w:rsid w:val="00EB52BE"/>
    <w:rsid w:val="00EB5692"/>
    <w:rsid w:val="00EB58DB"/>
    <w:rsid w:val="00EB7566"/>
    <w:rsid w:val="00EC0105"/>
    <w:rsid w:val="00EC0541"/>
    <w:rsid w:val="00EC1562"/>
    <w:rsid w:val="00EC1F2B"/>
    <w:rsid w:val="00EC23CF"/>
    <w:rsid w:val="00EC25BB"/>
    <w:rsid w:val="00EC27FA"/>
    <w:rsid w:val="00EC2863"/>
    <w:rsid w:val="00EC36F8"/>
    <w:rsid w:val="00EC503B"/>
    <w:rsid w:val="00EC5CD6"/>
    <w:rsid w:val="00EC7360"/>
    <w:rsid w:val="00EC7F68"/>
    <w:rsid w:val="00ED04C7"/>
    <w:rsid w:val="00ED0560"/>
    <w:rsid w:val="00ED07BC"/>
    <w:rsid w:val="00ED1121"/>
    <w:rsid w:val="00ED11B0"/>
    <w:rsid w:val="00ED3284"/>
    <w:rsid w:val="00ED57FC"/>
    <w:rsid w:val="00ED5AAB"/>
    <w:rsid w:val="00ED7148"/>
    <w:rsid w:val="00ED7B2F"/>
    <w:rsid w:val="00ED7F40"/>
    <w:rsid w:val="00EE02D8"/>
    <w:rsid w:val="00EE1387"/>
    <w:rsid w:val="00EE1A17"/>
    <w:rsid w:val="00EE291C"/>
    <w:rsid w:val="00EE2D87"/>
    <w:rsid w:val="00EE33C8"/>
    <w:rsid w:val="00EE4B29"/>
    <w:rsid w:val="00EE514B"/>
    <w:rsid w:val="00EE7117"/>
    <w:rsid w:val="00EF038A"/>
    <w:rsid w:val="00EF05FD"/>
    <w:rsid w:val="00EF16C1"/>
    <w:rsid w:val="00EF1F2B"/>
    <w:rsid w:val="00EF32FC"/>
    <w:rsid w:val="00EF586B"/>
    <w:rsid w:val="00EF7AE7"/>
    <w:rsid w:val="00F0191D"/>
    <w:rsid w:val="00F02F04"/>
    <w:rsid w:val="00F059F4"/>
    <w:rsid w:val="00F06297"/>
    <w:rsid w:val="00F06356"/>
    <w:rsid w:val="00F0678B"/>
    <w:rsid w:val="00F079F0"/>
    <w:rsid w:val="00F101FB"/>
    <w:rsid w:val="00F11869"/>
    <w:rsid w:val="00F11F4F"/>
    <w:rsid w:val="00F13346"/>
    <w:rsid w:val="00F137BB"/>
    <w:rsid w:val="00F1578F"/>
    <w:rsid w:val="00F16872"/>
    <w:rsid w:val="00F17031"/>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4B4"/>
    <w:rsid w:val="00F37AFC"/>
    <w:rsid w:val="00F37D77"/>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3A85"/>
    <w:rsid w:val="00F540FA"/>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87C"/>
    <w:rsid w:val="00F65FE7"/>
    <w:rsid w:val="00F67BAB"/>
    <w:rsid w:val="00F70280"/>
    <w:rsid w:val="00F70966"/>
    <w:rsid w:val="00F718E0"/>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0A07"/>
    <w:rsid w:val="00FE13A1"/>
    <w:rsid w:val="00FE32EB"/>
    <w:rsid w:val="00FE3CC0"/>
    <w:rsid w:val="00FE41A8"/>
    <w:rsid w:val="00FE4468"/>
    <w:rsid w:val="00FE59F2"/>
    <w:rsid w:val="00FE6438"/>
    <w:rsid w:val="00FE72EA"/>
    <w:rsid w:val="00FF18FF"/>
    <w:rsid w:val="00FF2CE8"/>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8282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209</cp:revision>
  <dcterms:created xsi:type="dcterms:W3CDTF">2020-12-16T17:22:00Z</dcterms:created>
  <dcterms:modified xsi:type="dcterms:W3CDTF">2023-12-20T20:33:00Z</dcterms:modified>
</cp:coreProperties>
</file>