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2990F3A6" w:rsidR="00D60FA6" w:rsidRDefault="009878E9" w:rsidP="00D60FA6">
      <w:pPr>
        <w:spacing w:after="0"/>
        <w:rPr>
          <w:rFonts w:ascii="Sitka Heading" w:hAnsi="Sitka Heading"/>
          <w:sz w:val="36"/>
          <w:szCs w:val="44"/>
        </w:rPr>
      </w:pPr>
      <w:r>
        <w:rPr>
          <w:rFonts w:ascii="Sitka Heading" w:hAnsi="Sitka Heading"/>
          <w:sz w:val="44"/>
          <w:szCs w:val="44"/>
        </w:rPr>
        <w:t>Jesus</w:t>
      </w:r>
      <w:r w:rsidR="00131409">
        <w:rPr>
          <w:rFonts w:ascii="Sitka Heading" w:hAnsi="Sitka Heading"/>
          <w:sz w:val="44"/>
          <w:szCs w:val="44"/>
        </w:rPr>
        <w:t>’ Baptism</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9011C">
        <w:rPr>
          <w:rFonts w:ascii="Sitka Heading" w:hAnsi="Sitka Heading"/>
          <w:sz w:val="32"/>
          <w:szCs w:val="44"/>
        </w:rPr>
        <w:t xml:space="preserve"> </w:t>
      </w:r>
      <w:r w:rsidR="00131409">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sidR="00131409">
        <w:rPr>
          <w:rFonts w:ascii="Sitka Heading" w:hAnsi="Sitka Heading"/>
          <w:sz w:val="36"/>
          <w:szCs w:val="44"/>
        </w:rPr>
        <w:t>1</w:t>
      </w:r>
      <w:r w:rsidR="009C5E81">
        <w:rPr>
          <w:rFonts w:ascii="Sitka Heading" w:hAnsi="Sitka Heading"/>
          <w:sz w:val="36"/>
          <w:szCs w:val="44"/>
        </w:rPr>
        <w:t>4</w:t>
      </w:r>
      <w:r w:rsidR="00D60FA6" w:rsidRPr="00865F0C">
        <w:rPr>
          <w:rFonts w:ascii="Sitka Heading" w:hAnsi="Sitka Heading"/>
          <w:sz w:val="36"/>
          <w:szCs w:val="44"/>
        </w:rPr>
        <w:t>, 202</w:t>
      </w:r>
      <w:r w:rsidR="009C5E81">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5986B46F"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31409">
        <w:rPr>
          <w:rFonts w:ascii="Sitka Heading" w:hAnsi="Sitka Heading"/>
          <w:sz w:val="28"/>
          <w:szCs w:val="44"/>
        </w:rPr>
        <w:t>Matthew 3:1-17</w:t>
      </w:r>
    </w:p>
    <w:p w14:paraId="4CDDAD5E" w14:textId="1CB8F58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w:t>
      </w:r>
      <w:r w:rsidR="001565EC">
        <w:rPr>
          <w:rFonts w:ascii="Sitka Heading" w:hAnsi="Sitka Heading"/>
          <w:sz w:val="28"/>
          <w:szCs w:val="44"/>
        </w:rPr>
        <w:t>42</w:t>
      </w:r>
      <w:r w:rsidR="001B312E">
        <w:rPr>
          <w:rFonts w:ascii="Sitka Heading" w:hAnsi="Sitka Heading"/>
          <w:sz w:val="28"/>
          <w:szCs w:val="44"/>
        </w:rPr>
        <w:t xml:space="preserve"> to 2</w:t>
      </w:r>
      <w:r w:rsidR="001565EC">
        <w:rPr>
          <w:rFonts w:ascii="Sitka Heading" w:hAnsi="Sitka Heading"/>
          <w:sz w:val="28"/>
          <w:szCs w:val="44"/>
        </w:rPr>
        <w:t>4</w:t>
      </w:r>
      <w:r w:rsidR="001B312E">
        <w:rPr>
          <w:rFonts w:ascii="Sitka Heading" w:hAnsi="Sitka Heading"/>
          <w:sz w:val="28"/>
          <w:szCs w:val="44"/>
        </w:rPr>
        <w:t>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7BBB582" w:rsidR="009D5FBD" w:rsidRDefault="00196CD4"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Baptism is </w:t>
      </w:r>
      <w:r w:rsidR="00240768">
        <w:rPr>
          <w:rFonts w:ascii="Sitka Heading" w:hAnsi="Sitka Heading"/>
          <w:b/>
          <w:sz w:val="28"/>
          <w:szCs w:val="28"/>
        </w:rPr>
        <w:t xml:space="preserve">God’s love and grace made visible. </w:t>
      </w:r>
    </w:p>
    <w:p w14:paraId="1C7571C4" w14:textId="09A5D7FD" w:rsidR="00EC7360" w:rsidRPr="00EC7360" w:rsidRDefault="00EC7360" w:rsidP="00EC7360">
      <w:pPr>
        <w:spacing w:after="0" w:line="276" w:lineRule="auto"/>
        <w:ind w:left="720"/>
        <w:rPr>
          <w:rFonts w:ascii="Sitka Heading" w:hAnsi="Sitka Heading"/>
          <w:sz w:val="24"/>
          <w:szCs w:val="24"/>
        </w:rPr>
      </w:pPr>
      <w:r w:rsidRPr="00EC7360">
        <w:rPr>
          <w:rFonts w:ascii="Sitka Heading" w:hAnsi="Sitka Heading"/>
          <w:sz w:val="24"/>
          <w:szCs w:val="24"/>
        </w:rPr>
        <w:t xml:space="preserve">I'll resist the urge to do a deep dive on the historic context/meaning of baptism (you can read more about </w:t>
      </w:r>
      <w:r>
        <w:rPr>
          <w:rFonts w:ascii="Sitka Heading" w:hAnsi="Sitka Heading"/>
          <w:sz w:val="24"/>
          <w:szCs w:val="24"/>
        </w:rPr>
        <w:t>on the final page)</w:t>
      </w:r>
      <w:r w:rsidRPr="00EC7360">
        <w:rPr>
          <w:rFonts w:ascii="Sitka Heading" w:hAnsi="Sitka Heading"/>
          <w:sz w:val="24"/>
          <w:szCs w:val="24"/>
        </w:rPr>
        <w:t xml:space="preserve"> and instead focus on how we understand it today.  Baptism is one of two universal </w:t>
      </w:r>
      <w:r w:rsidR="00FA06DB">
        <w:rPr>
          <w:rFonts w:ascii="Sitka Heading" w:hAnsi="Sitka Heading"/>
          <w:sz w:val="24"/>
          <w:szCs w:val="24"/>
        </w:rPr>
        <w:t>s</w:t>
      </w:r>
      <w:r w:rsidRPr="00EC7360">
        <w:rPr>
          <w:rFonts w:ascii="Sitka Heading" w:hAnsi="Sitka Heading"/>
          <w:sz w:val="24"/>
          <w:szCs w:val="24"/>
        </w:rPr>
        <w:t xml:space="preserve">acraments within our Christian tradition (as in, every denomination practices it, along with Communion), so it is clearly holds deep meaning.  The way that I typically explain it to kids is that </w:t>
      </w:r>
      <w:r w:rsidR="00FA06DB">
        <w:rPr>
          <w:rFonts w:ascii="Sitka Heading" w:hAnsi="Sitka Heading"/>
          <w:sz w:val="24"/>
          <w:szCs w:val="24"/>
        </w:rPr>
        <w:t>b</w:t>
      </w:r>
      <w:r w:rsidRPr="00EC7360">
        <w:rPr>
          <w:rFonts w:ascii="Sitka Heading" w:hAnsi="Sitka Heading"/>
          <w:sz w:val="24"/>
          <w:szCs w:val="24"/>
        </w:rPr>
        <w:t>aptism is a way for us to see God's love, grace, and promises in real life.  Even though we know what love or promises are, they aren't usually physical or tangible things that we can see… but when that water is placed onto someone's head, it is a physical reminder of many things that we believe to be true: that God made and loves this person, that God will forgive them even when they make mistakes, and that God will always be with them.  This day is a celebration of all of that and more.</w:t>
      </w:r>
    </w:p>
    <w:p w14:paraId="46FCB043" w14:textId="2905038B" w:rsidR="001433F3" w:rsidRPr="002348E2" w:rsidRDefault="00732724"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Baptism reminds us that we are part of a wider church family.</w:t>
      </w:r>
    </w:p>
    <w:p w14:paraId="2E1D3A63" w14:textId="381B370A" w:rsidR="005624A4" w:rsidRPr="005624A4" w:rsidRDefault="00D53641" w:rsidP="001E462E">
      <w:pPr>
        <w:spacing w:after="0" w:line="276" w:lineRule="auto"/>
        <w:ind w:left="720"/>
        <w:rPr>
          <w:rFonts w:ascii="Sitka Heading" w:hAnsi="Sitka Heading"/>
          <w:sz w:val="24"/>
          <w:szCs w:val="24"/>
        </w:rPr>
      </w:pPr>
      <w:r>
        <w:rPr>
          <w:rFonts w:ascii="Sitka Heading" w:hAnsi="Sitka Heading"/>
          <w:sz w:val="24"/>
          <w:szCs w:val="24"/>
        </w:rPr>
        <w:t>Baptism does remind us of God’s love and care for us</w:t>
      </w:r>
      <w:r w:rsidR="00661820">
        <w:rPr>
          <w:rFonts w:ascii="Sitka Heading" w:hAnsi="Sitka Heading"/>
          <w:sz w:val="24"/>
          <w:szCs w:val="24"/>
        </w:rPr>
        <w:t xml:space="preserve">, but it can also remind us that we are part of a wider community of Christians all over the world.  Baptisms are done </w:t>
      </w:r>
      <w:r w:rsidR="00E61420">
        <w:rPr>
          <w:rFonts w:ascii="Sitka Heading" w:hAnsi="Sitka Heading"/>
          <w:sz w:val="24"/>
          <w:szCs w:val="24"/>
        </w:rPr>
        <w:t>publicly in</w:t>
      </w:r>
      <w:r w:rsidR="00661820">
        <w:rPr>
          <w:rFonts w:ascii="Sitka Heading" w:hAnsi="Sitka Heading"/>
          <w:sz w:val="24"/>
          <w:szCs w:val="24"/>
        </w:rPr>
        <w:t xml:space="preserve"> worship for that very reason – we want the entire congregation to get to see those baptized as </w:t>
      </w:r>
      <w:r w:rsidR="00E61420">
        <w:rPr>
          <w:rFonts w:ascii="Sitka Heading" w:hAnsi="Sitka Heading"/>
          <w:sz w:val="24"/>
          <w:szCs w:val="24"/>
        </w:rPr>
        <w:t xml:space="preserve">part of our extended family!  </w:t>
      </w:r>
      <w:r w:rsidR="00D854DD">
        <w:rPr>
          <w:rFonts w:ascii="Sitka Heading" w:hAnsi="Sitka Heading"/>
          <w:sz w:val="24"/>
          <w:szCs w:val="24"/>
        </w:rPr>
        <w:t xml:space="preserve">One way to talk about this might be that baptism helps remind us of both our vertical </w:t>
      </w:r>
      <w:r w:rsidR="00F900A7">
        <w:rPr>
          <w:rFonts w:ascii="Sitka Heading" w:hAnsi="Sitka Heading"/>
          <w:sz w:val="24"/>
          <w:szCs w:val="24"/>
        </w:rPr>
        <w:t xml:space="preserve">relationship </w:t>
      </w:r>
      <w:r w:rsidR="00D854DD">
        <w:rPr>
          <w:rFonts w:ascii="Sitka Heading" w:hAnsi="Sitka Heading"/>
          <w:sz w:val="24"/>
          <w:szCs w:val="24"/>
        </w:rPr>
        <w:t xml:space="preserve">(us and God) and </w:t>
      </w:r>
      <w:r w:rsidR="00F900A7">
        <w:rPr>
          <w:rFonts w:ascii="Sitka Heading" w:hAnsi="Sitka Heading"/>
          <w:sz w:val="24"/>
          <w:szCs w:val="24"/>
        </w:rPr>
        <w:t xml:space="preserve">our </w:t>
      </w:r>
      <w:r w:rsidR="00D854DD">
        <w:rPr>
          <w:rFonts w:ascii="Sitka Heading" w:hAnsi="Sitka Heading"/>
          <w:sz w:val="24"/>
          <w:szCs w:val="24"/>
        </w:rPr>
        <w:t>horizontal</w:t>
      </w:r>
      <w:r w:rsidR="00F900A7">
        <w:rPr>
          <w:rFonts w:ascii="Sitka Heading" w:hAnsi="Sitka Heading"/>
          <w:sz w:val="24"/>
          <w:szCs w:val="24"/>
        </w:rPr>
        <w:t xml:space="preserve"> relationships</w:t>
      </w:r>
      <w:r w:rsidR="00D854DD">
        <w:rPr>
          <w:rFonts w:ascii="Sitka Heading" w:hAnsi="Sitka Heading"/>
          <w:sz w:val="24"/>
          <w:szCs w:val="24"/>
        </w:rPr>
        <w:t xml:space="preserve"> (us and our neighbors</w:t>
      </w:r>
      <w:r w:rsidR="00F900A7">
        <w:rPr>
          <w:rFonts w:ascii="Sitka Heading" w:hAnsi="Sitka Heading"/>
          <w:sz w:val="24"/>
          <w:szCs w:val="24"/>
        </w:rPr>
        <w:t xml:space="preserve">)… and it is truly amazing that people around the world and throughout the ages have practiced this very thing.  </w:t>
      </w:r>
      <w:r w:rsidR="00894722">
        <w:rPr>
          <w:rFonts w:ascii="Sitka Heading" w:hAnsi="Sitka Heading"/>
          <w:sz w:val="24"/>
          <w:szCs w:val="24"/>
        </w:rPr>
        <w:t>As Paul says</w:t>
      </w:r>
      <w:r w:rsidR="000533A4">
        <w:rPr>
          <w:rFonts w:ascii="Sitka Heading" w:hAnsi="Sitka Heading"/>
          <w:sz w:val="24"/>
          <w:szCs w:val="24"/>
        </w:rPr>
        <w:t xml:space="preserve"> in his letter to the Galatians (3:2</w:t>
      </w:r>
      <w:r w:rsidR="006232AF">
        <w:rPr>
          <w:rFonts w:ascii="Sitka Heading" w:hAnsi="Sitka Heading"/>
          <w:sz w:val="24"/>
          <w:szCs w:val="24"/>
        </w:rPr>
        <w:t>6)</w:t>
      </w:r>
      <w:r w:rsidR="00BC7615">
        <w:rPr>
          <w:rFonts w:ascii="Sitka Heading" w:hAnsi="Sitka Heading"/>
          <w:sz w:val="24"/>
          <w:szCs w:val="24"/>
        </w:rPr>
        <w:t xml:space="preserve"> – </w:t>
      </w:r>
      <w:r w:rsidR="006232AF">
        <w:rPr>
          <w:rFonts w:ascii="Sitka Heading" w:hAnsi="Sitka Heading"/>
          <w:sz w:val="24"/>
          <w:szCs w:val="24"/>
        </w:rPr>
        <w:t>“For in Christ Jesus</w:t>
      </w:r>
      <w:r w:rsidR="00851EEB">
        <w:rPr>
          <w:rFonts w:ascii="Sitka Heading" w:hAnsi="Sitka Heading"/>
          <w:sz w:val="24"/>
          <w:szCs w:val="24"/>
        </w:rPr>
        <w:t xml:space="preserve"> you are all children of God through faith”</w:t>
      </w:r>
      <w:r w:rsidR="00BC7615">
        <w:rPr>
          <w:rFonts w:ascii="Sitka Heading" w:hAnsi="Sitka Heading"/>
          <w:sz w:val="24"/>
          <w:szCs w:val="24"/>
        </w:rPr>
        <w:t xml:space="preserve"> – and so we are called to see everyone as our </w:t>
      </w:r>
      <w:r w:rsidR="001D2BB3">
        <w:rPr>
          <w:rFonts w:ascii="Sitka Heading" w:hAnsi="Sitka Heading"/>
          <w:sz w:val="24"/>
          <w:szCs w:val="24"/>
        </w:rPr>
        <w:t>siblings in Christ.</w:t>
      </w:r>
    </w:p>
    <w:p w14:paraId="177ED154" w14:textId="523EF2E7" w:rsidR="0009702A" w:rsidRPr="0009702A" w:rsidRDefault="00A15CAC"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Sharing what we remember about our own baptisms!</w:t>
      </w:r>
    </w:p>
    <w:p w14:paraId="64824DB5" w14:textId="72BC3811" w:rsidR="00356E2A" w:rsidRPr="00356E2A" w:rsidRDefault="00356E2A" w:rsidP="0046343F">
      <w:pPr>
        <w:spacing w:after="0" w:line="276" w:lineRule="auto"/>
        <w:ind w:left="720"/>
        <w:rPr>
          <w:rFonts w:ascii="Sitka Heading" w:hAnsi="Sitka Heading"/>
          <w:sz w:val="24"/>
          <w:szCs w:val="24"/>
        </w:rPr>
      </w:pPr>
      <w:r w:rsidRPr="00356E2A">
        <w:rPr>
          <w:rFonts w:ascii="Sitka Heading" w:hAnsi="Sitka Heading"/>
          <w:sz w:val="24"/>
          <w:szCs w:val="24"/>
        </w:rPr>
        <w:t xml:space="preserve">While it's important to discuss the meaning of baptism held by our denomination and lifted up in the biblical text, for me it is vitally important in any discussion of baptism – whether with kids or adults – to remember the emotion and Spirit present in the baptism itself.  Most of us will not remember our own baptisms, but what truly makes baptism a transcendent and holy moment is seeing people that we care about – whether it's a brother/sister, our own kids, our wider family, or our church family – be reminded of God's great promises and love for </w:t>
      </w:r>
      <w:r w:rsidR="0046343F">
        <w:rPr>
          <w:rFonts w:ascii="Sitka Heading" w:hAnsi="Sitka Heading"/>
          <w:sz w:val="24"/>
          <w:szCs w:val="24"/>
        </w:rPr>
        <w:t>us</w:t>
      </w:r>
      <w:r w:rsidRPr="00356E2A">
        <w:rPr>
          <w:rFonts w:ascii="Sitka Heading" w:hAnsi="Sitka Heading"/>
          <w:sz w:val="24"/>
          <w:szCs w:val="24"/>
        </w:rPr>
        <w:t xml:space="preserve">, and claiming those promises as </w:t>
      </w:r>
      <w:r w:rsidR="0046343F">
        <w:rPr>
          <w:rFonts w:ascii="Sitka Heading" w:hAnsi="Sitka Heading"/>
          <w:sz w:val="24"/>
          <w:szCs w:val="24"/>
        </w:rPr>
        <w:t>our</w:t>
      </w:r>
      <w:r w:rsidRPr="00356E2A">
        <w:rPr>
          <w:rFonts w:ascii="Sitka Heading" w:hAnsi="Sitka Heading"/>
          <w:sz w:val="24"/>
          <w:szCs w:val="24"/>
        </w:rPr>
        <w:t xml:space="preserve"> own.  Take the time to share memories of special baptisms with the kids – and, parents, share memories (and emotions!) around your children's baptisms with them.</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6699F48"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630262">
        <w:rPr>
          <w:rFonts w:ascii="Sitka Heading" w:hAnsi="Sitka Heading"/>
          <w:noProof/>
          <w:sz w:val="28"/>
          <w:szCs w:val="44"/>
        </w:rPr>
        <w:t>is your favorite thing about snowy weather?</w:t>
      </w:r>
    </w:p>
    <w:p w14:paraId="57A53B8C" w14:textId="04304130"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08352D">
        <w:rPr>
          <w:rFonts w:ascii="Sitka Heading" w:hAnsi="Sitka Heading"/>
          <w:noProof/>
          <w:sz w:val="28"/>
          <w:szCs w:val="44"/>
        </w:rPr>
        <w:t>ir past</w:t>
      </w:r>
      <w:r w:rsidR="003D1D83">
        <w:rPr>
          <w:rFonts w:ascii="Sitka Heading" w:hAnsi="Sitka Heading"/>
          <w:noProof/>
          <w:sz w:val="28"/>
          <w:szCs w:val="44"/>
        </w:rPr>
        <w:t xml:space="preserve"> week</w:t>
      </w:r>
    </w:p>
    <w:p w14:paraId="7981732E" w14:textId="707E7E45" w:rsidR="00B9758C" w:rsidRPr="00B9758C" w:rsidRDefault="00896151" w:rsidP="00B9758C">
      <w:pPr>
        <w:pStyle w:val="ListParagraph"/>
        <w:numPr>
          <w:ilvl w:val="0"/>
          <w:numId w:val="1"/>
        </w:numPr>
        <w:spacing w:after="0"/>
        <w:rPr>
          <w:rFonts w:ascii="Sitka Heading" w:hAnsi="Sitka Heading"/>
          <w:noProof/>
          <w:sz w:val="16"/>
          <w:szCs w:val="24"/>
        </w:rPr>
      </w:pPr>
      <w:r>
        <w:rPr>
          <w:rFonts w:ascii="Sitka Heading" w:hAnsi="Sitka Heading"/>
          <w:b/>
          <w:noProof/>
          <w:sz w:val="28"/>
          <w:szCs w:val="44"/>
        </w:rPr>
        <w:t>Have you ever seen a baptism at</w:t>
      </w:r>
      <w:r w:rsidR="008E6811">
        <w:rPr>
          <w:rFonts w:ascii="Sitka Heading" w:hAnsi="Sitka Heading"/>
          <w:b/>
          <w:noProof/>
          <w:sz w:val="28"/>
          <w:szCs w:val="44"/>
        </w:rPr>
        <w:t xml:space="preserve"> church?  </w:t>
      </w:r>
      <w:r>
        <w:rPr>
          <w:rFonts w:ascii="Sitka Heading" w:hAnsi="Sitka Heading"/>
          <w:b/>
          <w:noProof/>
          <w:sz w:val="28"/>
          <w:szCs w:val="44"/>
        </w:rPr>
        <w:t>Who was being baptized and w</w:t>
      </w:r>
      <w:r w:rsidR="00C94877">
        <w:rPr>
          <w:rFonts w:ascii="Sitka Heading" w:hAnsi="Sitka Heading"/>
          <w:b/>
          <w:noProof/>
          <w:sz w:val="28"/>
          <w:szCs w:val="44"/>
        </w:rPr>
        <w:t>hat do you remember</w:t>
      </w:r>
      <w:r>
        <w:rPr>
          <w:rFonts w:ascii="Sitka Heading" w:hAnsi="Sitka Heading"/>
          <w:b/>
          <w:noProof/>
          <w:sz w:val="28"/>
          <w:szCs w:val="44"/>
        </w:rPr>
        <w:t xml:space="preserve"> about the baptism</w:t>
      </w:r>
      <w:r w:rsidR="00C94877">
        <w:rPr>
          <w:rFonts w:ascii="Sitka Heading" w:hAnsi="Sitka Heading"/>
          <w:b/>
          <w:noProof/>
          <w:sz w:val="28"/>
          <w:szCs w:val="44"/>
        </w:rPr>
        <w:t>?</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17105E8"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CC6A8A">
        <w:rPr>
          <w:rFonts w:ascii="Sitka Heading" w:hAnsi="Sitka Heading"/>
          <w:bCs/>
          <w:noProof/>
          <w:sz w:val="28"/>
          <w:szCs w:val="44"/>
        </w:rPr>
        <w:t>the start of Jesus’ ministry, when he was baptized in the Jordan River</w:t>
      </w:r>
      <w:r w:rsidR="008E6811">
        <w:rPr>
          <w:rFonts w:ascii="Sitka Heading" w:hAnsi="Sitka Heading"/>
          <w:bCs/>
          <w:noProof/>
          <w:sz w:val="28"/>
          <w:szCs w:val="44"/>
        </w:rPr>
        <w:t xml:space="preserve"> by John the Baptist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2720EFD" w14:textId="04A7D5A3" w:rsidR="00335AE9" w:rsidRDefault="00812604"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John was</w:t>
      </w:r>
      <w:r w:rsidR="00335AE9">
        <w:rPr>
          <w:rFonts w:ascii="Sitka Heading" w:hAnsi="Sitka Heading"/>
          <w:bCs/>
          <w:sz w:val="28"/>
        </w:rPr>
        <w:t xml:space="preserve"> surprised </w:t>
      </w:r>
      <w:r w:rsidR="00AD60A8">
        <w:rPr>
          <w:rFonts w:ascii="Sitka Heading" w:hAnsi="Sitka Heading"/>
          <w:bCs/>
          <w:sz w:val="28"/>
        </w:rPr>
        <w:t>that</w:t>
      </w:r>
      <w:r w:rsidR="00335AE9">
        <w:rPr>
          <w:rFonts w:ascii="Sitka Heading" w:hAnsi="Sitka Heading"/>
          <w:bCs/>
          <w:sz w:val="28"/>
        </w:rPr>
        <w:t xml:space="preserve"> Jesus </w:t>
      </w:r>
      <w:r>
        <w:rPr>
          <w:rFonts w:ascii="Sitka Heading" w:hAnsi="Sitka Heading"/>
          <w:bCs/>
          <w:sz w:val="28"/>
        </w:rPr>
        <w:t>wanted to be</w:t>
      </w:r>
      <w:r w:rsidR="00335AE9">
        <w:rPr>
          <w:rFonts w:ascii="Sitka Heading" w:hAnsi="Sitka Heading"/>
          <w:bCs/>
          <w:sz w:val="28"/>
        </w:rPr>
        <w:t xml:space="preserve"> baptized by </w:t>
      </w:r>
      <w:r>
        <w:rPr>
          <w:rFonts w:ascii="Sitka Heading" w:hAnsi="Sitka Heading"/>
          <w:bCs/>
          <w:sz w:val="28"/>
        </w:rPr>
        <w:t xml:space="preserve">him </w:t>
      </w:r>
      <w:r w:rsidR="00AD60A8">
        <w:rPr>
          <w:rFonts w:ascii="Sitka Heading" w:hAnsi="Sitka Heading"/>
          <w:bCs/>
          <w:sz w:val="28"/>
        </w:rPr>
        <w:t>–</w:t>
      </w:r>
      <w:r>
        <w:rPr>
          <w:rFonts w:ascii="Sitka Heading" w:hAnsi="Sitka Heading"/>
          <w:bCs/>
          <w:sz w:val="28"/>
        </w:rPr>
        <w:t xml:space="preserve"> </w:t>
      </w:r>
      <w:r w:rsidR="00586D7F">
        <w:rPr>
          <w:rFonts w:ascii="Sitka Heading" w:hAnsi="Sitka Heading"/>
          <w:bCs/>
          <w:sz w:val="28"/>
        </w:rPr>
        <w:t xml:space="preserve">but Jesus couldn’t baptize himself!  </w:t>
      </w:r>
      <w:r w:rsidR="00924DCC">
        <w:rPr>
          <w:rFonts w:ascii="Sitka Heading" w:hAnsi="Sitka Heading"/>
          <w:bCs/>
          <w:sz w:val="28"/>
        </w:rPr>
        <w:t>What would you have said if you were John?</w:t>
      </w:r>
    </w:p>
    <w:p w14:paraId="753D704C" w14:textId="02034DA6" w:rsidR="002F0A06" w:rsidRDefault="002F0A06"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9621B5">
        <w:rPr>
          <w:rFonts w:ascii="Sitka Heading" w:hAnsi="Sitka Heading"/>
          <w:bCs/>
          <w:sz w:val="28"/>
        </w:rPr>
        <w:t xml:space="preserve">at do you think it would have felt like to be fully immersed in </w:t>
      </w:r>
      <w:r w:rsidR="0080505B">
        <w:rPr>
          <w:rFonts w:ascii="Sitka Heading" w:hAnsi="Sitka Heading"/>
          <w:bCs/>
          <w:sz w:val="28"/>
        </w:rPr>
        <w:t>a river?  What type of baptism would you prefer: in a river or in a church?</w:t>
      </w:r>
    </w:p>
    <w:p w14:paraId="53C68BA8" w14:textId="490E1D29" w:rsidR="0080505B" w:rsidRPr="007B24C2" w:rsidRDefault="009971C4"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People sometimes say that baptism is a way to see God’s love – why would placing water on someone’s head remind them of that?  Why do you think baptism is so important in our church and churches around the world?</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551985EC" w:rsidR="009E1B44" w:rsidRPr="009E1B44" w:rsidRDefault="00494A9D"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Baptism is a way that we welcome people into our church family</w:t>
      </w:r>
      <w:r w:rsidR="00DA352C">
        <w:rPr>
          <w:rFonts w:ascii="Sitka Heading" w:hAnsi="Sitka Heading"/>
          <w:bCs/>
          <w:sz w:val="28"/>
          <w:szCs w:val="44"/>
        </w:rPr>
        <w:t>… what do you usually do to welcome someone new into your family?</w:t>
      </w:r>
    </w:p>
    <w:p w14:paraId="3FFCC119" w14:textId="78A070A3" w:rsidR="00276251" w:rsidRPr="00580618" w:rsidRDefault="00DA352C"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Has anyone ever talked to you about your baptism?  What did they share?</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33DA617" w14:textId="0FE11B75" w:rsidR="004C5668" w:rsidRDefault="004C5668" w:rsidP="004C5668">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As we celebrate Martin Luther King Jr. this weekend, we remember that we still have a lot to do to fight against racism in this country.  What can we do help make sure that all people are treated fairly and equally?  How could Jesus be an example for </w:t>
      </w:r>
      <w:r w:rsidR="00627D5E">
        <w:rPr>
          <w:rFonts w:ascii="Sitka Heading" w:hAnsi="Sitka Heading"/>
          <w:bCs/>
          <w:sz w:val="28"/>
        </w:rPr>
        <w:t xml:space="preserve">how </w:t>
      </w:r>
      <w:r>
        <w:rPr>
          <w:rFonts w:ascii="Sitka Heading" w:hAnsi="Sitka Heading"/>
          <w:bCs/>
          <w:sz w:val="28"/>
        </w:rPr>
        <w:t xml:space="preserve">we are called to treat </w:t>
      </w:r>
      <w:r w:rsidR="00627D5E">
        <w:rPr>
          <w:rFonts w:ascii="Sitka Heading" w:hAnsi="Sitka Heading"/>
          <w:bCs/>
          <w:sz w:val="28"/>
        </w:rPr>
        <w:t>people?</w:t>
      </w:r>
    </w:p>
    <w:p w14:paraId="73CA67B9" w14:textId="77777777" w:rsidR="00924DCC" w:rsidRPr="00A16990" w:rsidRDefault="00924DCC" w:rsidP="00924DCC">
      <w:pPr>
        <w:pStyle w:val="ListParagraph"/>
        <w:spacing w:after="0" w:line="276" w:lineRule="auto"/>
        <w:rPr>
          <w:rFonts w:ascii="Sitka Heading" w:hAnsi="Sitka Heading"/>
          <w:bCs/>
          <w:sz w:val="28"/>
        </w:rPr>
      </w:pPr>
    </w:p>
    <w:p w14:paraId="078623EC" w14:textId="77777777" w:rsidR="000F0A2A" w:rsidRDefault="000F0A2A" w:rsidP="000F0A2A">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401CD9E5" w14:textId="77777777" w:rsidR="000F0A2A" w:rsidRDefault="000F0A2A" w:rsidP="000F0A2A">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2DE00125" w14:textId="77777777" w:rsidR="000F0A2A" w:rsidRDefault="000F0A2A" w:rsidP="000F0A2A">
      <w:pPr>
        <w:spacing w:after="0"/>
        <w:rPr>
          <w:rFonts w:ascii="Sitka Heading" w:hAnsi="Sitka Heading"/>
          <w:b/>
          <w:bCs/>
          <w:sz w:val="28"/>
          <w:szCs w:val="28"/>
        </w:rPr>
      </w:pPr>
    </w:p>
    <w:p w14:paraId="0598C6A1" w14:textId="77777777" w:rsidR="000F0A2A" w:rsidRDefault="000F0A2A" w:rsidP="000F0A2A">
      <w:pPr>
        <w:spacing w:after="0"/>
        <w:rPr>
          <w:rFonts w:ascii="Sitka Heading" w:hAnsi="Sitka Heading"/>
          <w:b/>
          <w:bCs/>
          <w:sz w:val="28"/>
          <w:szCs w:val="28"/>
        </w:rPr>
      </w:pPr>
      <w:r>
        <w:rPr>
          <w:rFonts w:ascii="Sitka Heading" w:hAnsi="Sitka Heading"/>
          <w:b/>
          <w:bCs/>
          <w:sz w:val="28"/>
          <w:szCs w:val="28"/>
        </w:rPr>
        <w:t>Opening Questions / Activity</w:t>
      </w:r>
    </w:p>
    <w:p w14:paraId="5108CE54" w14:textId="77777777" w:rsidR="000F0A2A" w:rsidRDefault="000F0A2A" w:rsidP="000F0A2A">
      <w:pPr>
        <w:pStyle w:val="ListParagraph"/>
        <w:numPr>
          <w:ilvl w:val="0"/>
          <w:numId w:val="18"/>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578E4FB1" w14:textId="218D815D" w:rsidR="000F0A2A" w:rsidRPr="000F0A2A" w:rsidRDefault="006C4333" w:rsidP="000F0A2A">
      <w:pPr>
        <w:pStyle w:val="ListParagraph"/>
        <w:numPr>
          <w:ilvl w:val="1"/>
          <w:numId w:val="18"/>
        </w:numPr>
        <w:spacing w:after="0" w:line="276" w:lineRule="auto"/>
        <w:rPr>
          <w:rFonts w:ascii="Sitka Heading" w:hAnsi="Sitka Heading"/>
          <w:bCs/>
          <w:sz w:val="28"/>
        </w:rPr>
      </w:pPr>
      <w:r>
        <w:rPr>
          <w:rFonts w:ascii="Sitka Heading" w:hAnsi="Sitka Heading"/>
          <w:noProof/>
          <w:sz w:val="28"/>
          <w:szCs w:val="44"/>
        </w:rPr>
        <w:t xml:space="preserve">We’re in the middle of winter – and there’s usually a lot of snow this time of year. </w:t>
      </w:r>
      <w:r w:rsidR="000F0A2A">
        <w:rPr>
          <w:rFonts w:ascii="Sitka Heading" w:hAnsi="Sitka Heading"/>
          <w:noProof/>
          <w:sz w:val="28"/>
          <w:szCs w:val="44"/>
        </w:rPr>
        <w:t>What is your favorite thing about snowy weather?</w:t>
      </w:r>
    </w:p>
    <w:p w14:paraId="3A04D454" w14:textId="4B56AF42" w:rsidR="000F0A2A" w:rsidRDefault="000F0A2A" w:rsidP="000F0A2A">
      <w:pPr>
        <w:pStyle w:val="ListParagraph"/>
        <w:numPr>
          <w:ilvl w:val="1"/>
          <w:numId w:val="18"/>
        </w:numPr>
        <w:spacing w:after="0" w:line="276" w:lineRule="auto"/>
        <w:rPr>
          <w:rFonts w:ascii="Sitka Heading" w:hAnsi="Sitka Heading"/>
          <w:bCs/>
          <w:sz w:val="28"/>
        </w:rPr>
      </w:pPr>
      <w:r>
        <w:rPr>
          <w:rFonts w:ascii="Sitka Heading" w:hAnsi="Sitka Heading"/>
          <w:sz w:val="28"/>
          <w:szCs w:val="28"/>
        </w:rPr>
        <w:t xml:space="preserve">We’re going to be talking about baptism today, but what baptism is really all about is God’s love for us!  </w:t>
      </w:r>
      <w:r>
        <w:rPr>
          <w:rFonts w:ascii="Sitka Heading" w:hAnsi="Sitka Heading"/>
          <w:bCs/>
          <w:sz w:val="28"/>
        </w:rPr>
        <w:t xml:space="preserve">What does love look like?  How do you know when you are loved?  </w:t>
      </w:r>
    </w:p>
    <w:p w14:paraId="55A6AEE1" w14:textId="77777777" w:rsidR="000F0A2A" w:rsidRDefault="000F0A2A" w:rsidP="000F0A2A">
      <w:pPr>
        <w:pStyle w:val="ListParagraph"/>
        <w:spacing w:after="0"/>
        <w:ind w:left="1440"/>
        <w:rPr>
          <w:rFonts w:ascii="Sitka Heading" w:hAnsi="Sitka Heading"/>
          <w:sz w:val="28"/>
          <w:szCs w:val="28"/>
        </w:rPr>
      </w:pPr>
    </w:p>
    <w:p w14:paraId="768FDA3B" w14:textId="446921AC" w:rsidR="000F0A2A" w:rsidRDefault="000F0A2A" w:rsidP="000F0A2A">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Spot the Difference</w:t>
      </w:r>
    </w:p>
    <w:p w14:paraId="47E8E691" w14:textId="77777777" w:rsidR="000F0A2A" w:rsidRPr="00995D89" w:rsidRDefault="000F0A2A" w:rsidP="000F0A2A">
      <w:pPr>
        <w:pStyle w:val="ListParagraph"/>
        <w:numPr>
          <w:ilvl w:val="0"/>
          <w:numId w:val="19"/>
        </w:numPr>
        <w:spacing w:after="0"/>
        <w:rPr>
          <w:rFonts w:ascii="Sitka Heading" w:hAnsi="Sitka Heading"/>
          <w:b/>
          <w:sz w:val="28"/>
          <w:szCs w:val="44"/>
        </w:rPr>
      </w:pPr>
      <w:r>
        <w:rPr>
          <w:rFonts w:ascii="Sitka Heading" w:hAnsi="Sitka Heading"/>
          <w:bCs/>
          <w:noProof/>
          <w:sz w:val="28"/>
          <w:szCs w:val="44"/>
        </w:rPr>
        <w:t>Baptism is one of two important sacraments that we have at church.  A sacrament is a way that we can notice God, or notice God’s love – so we’re going to play a game that will help us practice recognizing and noticing things using our coloring pages for the day.</w:t>
      </w:r>
    </w:p>
    <w:p w14:paraId="4CE2133B" w14:textId="08D992BC" w:rsidR="000F0A2A" w:rsidRPr="00103921" w:rsidRDefault="000F0A2A" w:rsidP="000F0A2A">
      <w:pPr>
        <w:pStyle w:val="ListParagraph"/>
        <w:numPr>
          <w:ilvl w:val="0"/>
          <w:numId w:val="19"/>
        </w:numPr>
        <w:spacing w:after="0"/>
        <w:rPr>
          <w:rFonts w:ascii="Sitka Heading" w:hAnsi="Sitka Heading"/>
          <w:b/>
          <w:sz w:val="28"/>
          <w:szCs w:val="44"/>
        </w:rPr>
      </w:pPr>
      <w:r>
        <w:rPr>
          <w:rFonts w:ascii="Sitka Heading" w:hAnsi="Sitka Heading"/>
          <w:bCs/>
          <w:noProof/>
          <w:sz w:val="28"/>
          <w:szCs w:val="44"/>
        </w:rPr>
        <w:t>Share two coloring pages with the kids – one regular, one with items edited out of it (no dove, no tongues, one less wave, no hairy arms)</w:t>
      </w:r>
      <w:r w:rsidR="00CB3578">
        <w:rPr>
          <w:rFonts w:ascii="Sitka Heading" w:hAnsi="Sitka Heading"/>
          <w:bCs/>
          <w:noProof/>
          <w:sz w:val="28"/>
          <w:szCs w:val="44"/>
        </w:rPr>
        <w:t>.</w:t>
      </w:r>
    </w:p>
    <w:p w14:paraId="4AC06C77" w14:textId="77777777" w:rsidR="000F0A2A" w:rsidRDefault="000F0A2A" w:rsidP="000F0A2A">
      <w:pPr>
        <w:pStyle w:val="ListParagraph"/>
        <w:numPr>
          <w:ilvl w:val="0"/>
          <w:numId w:val="19"/>
        </w:numPr>
        <w:spacing w:after="0" w:line="256" w:lineRule="auto"/>
        <w:rPr>
          <w:rFonts w:ascii="Sitka Heading" w:hAnsi="Sitka Heading"/>
          <w:sz w:val="28"/>
          <w:szCs w:val="28"/>
        </w:rPr>
      </w:pPr>
      <w:r>
        <w:rPr>
          <w:rFonts w:ascii="Sitka Heading" w:hAnsi="Sitka Heading"/>
          <w:sz w:val="28"/>
          <w:szCs w:val="28"/>
        </w:rPr>
        <w:t>Play as long as kids are having fun, then transition to the Bible questions.</w:t>
      </w:r>
    </w:p>
    <w:p w14:paraId="530DF6FB" w14:textId="77777777" w:rsidR="000F0A2A" w:rsidRDefault="000F0A2A" w:rsidP="000F0A2A">
      <w:pPr>
        <w:pStyle w:val="ListParagraph"/>
        <w:spacing w:after="0"/>
        <w:rPr>
          <w:rFonts w:ascii="Sitka Heading" w:hAnsi="Sitka Heading"/>
          <w:b/>
          <w:bCs/>
          <w:sz w:val="28"/>
          <w:szCs w:val="28"/>
        </w:rPr>
      </w:pPr>
    </w:p>
    <w:p w14:paraId="59C8EEA6" w14:textId="77777777" w:rsidR="000F0A2A" w:rsidRDefault="000F0A2A" w:rsidP="000F0A2A">
      <w:pPr>
        <w:spacing w:after="0"/>
        <w:rPr>
          <w:rFonts w:ascii="Sitka Heading" w:hAnsi="Sitka Heading"/>
          <w:b/>
          <w:bCs/>
          <w:sz w:val="28"/>
          <w:szCs w:val="28"/>
        </w:rPr>
      </w:pPr>
      <w:r>
        <w:rPr>
          <w:rFonts w:ascii="Sitka Heading" w:hAnsi="Sitka Heading"/>
          <w:b/>
          <w:bCs/>
          <w:sz w:val="28"/>
          <w:szCs w:val="28"/>
        </w:rPr>
        <w:t>Bible Discussion/Questions</w:t>
      </w:r>
    </w:p>
    <w:p w14:paraId="575CA0C8" w14:textId="77777777" w:rsidR="00CB3578" w:rsidRDefault="00CB3578" w:rsidP="00CB3578">
      <w:pPr>
        <w:pStyle w:val="ListParagraph"/>
        <w:numPr>
          <w:ilvl w:val="0"/>
          <w:numId w:val="20"/>
        </w:numPr>
        <w:spacing w:after="0" w:line="276" w:lineRule="auto"/>
        <w:rPr>
          <w:rFonts w:ascii="Sitka Heading" w:hAnsi="Sitka Heading"/>
          <w:bCs/>
          <w:sz w:val="28"/>
        </w:rPr>
      </w:pPr>
      <w:r>
        <w:rPr>
          <w:rFonts w:ascii="Sitka Heading" w:hAnsi="Sitka Heading"/>
          <w:bCs/>
          <w:sz w:val="28"/>
        </w:rPr>
        <w:t>In our Bible reading today, John baptizes Jesus – and he sees God’s spirit and hear God say Jesus is God’s son!  How do you think John felt about being a part of something so special?</w:t>
      </w:r>
    </w:p>
    <w:p w14:paraId="7954B330" w14:textId="77777777" w:rsidR="000F0A2A" w:rsidRDefault="000F0A2A" w:rsidP="000F0A2A">
      <w:pPr>
        <w:pStyle w:val="ListParagraph"/>
        <w:numPr>
          <w:ilvl w:val="0"/>
          <w:numId w:val="20"/>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416B3A10" w14:textId="77777777" w:rsidR="000F0A2A" w:rsidRDefault="000F0A2A" w:rsidP="000F0A2A">
      <w:pPr>
        <w:pStyle w:val="ListParagraph"/>
        <w:numPr>
          <w:ilvl w:val="1"/>
          <w:numId w:val="20"/>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99F5AF1" w14:textId="77777777" w:rsidR="000F0A2A" w:rsidRDefault="000F0A2A" w:rsidP="000F0A2A">
      <w:pPr>
        <w:pStyle w:val="ListParagraph"/>
        <w:numPr>
          <w:ilvl w:val="1"/>
          <w:numId w:val="20"/>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0170B54F" w14:textId="77777777" w:rsidR="000F0A2A" w:rsidRDefault="000F0A2A" w:rsidP="000F0A2A">
      <w:pPr>
        <w:pStyle w:val="ListParagraph"/>
        <w:spacing w:after="0"/>
        <w:rPr>
          <w:rFonts w:ascii="Sitka Heading" w:hAnsi="Sitka Heading"/>
          <w:b/>
          <w:sz w:val="28"/>
          <w:szCs w:val="44"/>
        </w:rPr>
      </w:pPr>
    </w:p>
    <w:p w14:paraId="68EE0743" w14:textId="77777777" w:rsidR="00CB3578" w:rsidRDefault="00CB3578" w:rsidP="00CB3578">
      <w:pPr>
        <w:pStyle w:val="ListParagraph"/>
        <w:numPr>
          <w:ilvl w:val="0"/>
          <w:numId w:val="15"/>
        </w:numPr>
        <w:spacing w:after="0" w:line="276" w:lineRule="auto"/>
        <w:rPr>
          <w:rFonts w:ascii="Sitka Heading" w:hAnsi="Sitka Heading"/>
          <w:bCs/>
          <w:sz w:val="28"/>
        </w:rPr>
      </w:pPr>
      <w:r>
        <w:rPr>
          <w:rFonts w:ascii="Sitka Heading" w:hAnsi="Sitka Heading"/>
          <w:bCs/>
          <w:sz w:val="28"/>
        </w:rPr>
        <w:t>Have you ever seen someone be baptized before?  What do you remember?  Make sure to ask your parents about your baptism!</w:t>
      </w:r>
    </w:p>
    <w:p w14:paraId="0E998CA1" w14:textId="77777777" w:rsidR="00CB3578" w:rsidRDefault="00CB3578" w:rsidP="00CB3578">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Baptism helps remind us that we are part of a big church family together through our baptisms, even though we don’t all live together.  In what ways is church like a family?  What would it be like having lots and lots of brothers and sisters living at your home?  </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04DB29B" w:rsidR="00104548" w:rsidRPr="00556A64" w:rsidRDefault="00B91A6D" w:rsidP="00104548">
      <w:pPr>
        <w:spacing w:after="0"/>
        <w:rPr>
          <w:rFonts w:ascii="Sitka Heading" w:hAnsi="Sitka Heading"/>
          <w:b/>
          <w:i/>
          <w:iCs/>
          <w:sz w:val="28"/>
          <w:szCs w:val="44"/>
        </w:rPr>
      </w:pPr>
      <w:r>
        <w:rPr>
          <w:rFonts w:ascii="Sitka Heading" w:hAnsi="Sitka Heading"/>
          <w:b/>
          <w:sz w:val="28"/>
          <w:szCs w:val="44"/>
        </w:rPr>
        <w:t>Rosa Parks</w:t>
      </w:r>
    </w:p>
    <w:p w14:paraId="663FCA6B" w14:textId="7BFDF06A" w:rsidR="00A32FFA" w:rsidRDefault="002D76BE" w:rsidP="00FF6678">
      <w:pPr>
        <w:spacing w:after="0"/>
        <w:rPr>
          <w:rFonts w:ascii="Sitka Heading" w:hAnsi="Sitka Heading"/>
          <w:sz w:val="28"/>
          <w:szCs w:val="44"/>
        </w:rPr>
      </w:pPr>
      <w:r>
        <w:rPr>
          <w:rFonts w:ascii="Sitka Heading" w:hAnsi="Sitka Heading"/>
          <w:sz w:val="28"/>
          <w:szCs w:val="44"/>
        </w:rPr>
        <w:t>This weekend is a fantastic opportunity to remember and celebrate not only Martin Luther King</w:t>
      </w:r>
      <w:r w:rsidR="00F064C0">
        <w:rPr>
          <w:rFonts w:ascii="Sitka Heading" w:hAnsi="Sitka Heading"/>
          <w:sz w:val="28"/>
          <w:szCs w:val="44"/>
        </w:rPr>
        <w:t xml:space="preserve"> Jr., but </w:t>
      </w:r>
      <w:r w:rsidR="00A42A8A">
        <w:rPr>
          <w:rFonts w:ascii="Sitka Heading" w:hAnsi="Sitka Heading"/>
          <w:sz w:val="28"/>
          <w:szCs w:val="44"/>
        </w:rPr>
        <w:t>other</w:t>
      </w:r>
      <w:r w:rsidR="00F064C0">
        <w:rPr>
          <w:rFonts w:ascii="Sitka Heading" w:hAnsi="Sitka Heading"/>
          <w:sz w:val="28"/>
          <w:szCs w:val="44"/>
        </w:rPr>
        <w:t xml:space="preserve"> remarkable people who </w:t>
      </w:r>
      <w:r w:rsidR="00FC294F">
        <w:rPr>
          <w:rFonts w:ascii="Sitka Heading" w:hAnsi="Sitka Heading"/>
          <w:sz w:val="28"/>
          <w:szCs w:val="44"/>
        </w:rPr>
        <w:t>push</w:t>
      </w:r>
      <w:r w:rsidR="00927534">
        <w:rPr>
          <w:rFonts w:ascii="Sitka Heading" w:hAnsi="Sitka Heading"/>
          <w:sz w:val="28"/>
          <w:szCs w:val="44"/>
        </w:rPr>
        <w:t>ed</w:t>
      </w:r>
      <w:r w:rsidR="00FC294F">
        <w:rPr>
          <w:rFonts w:ascii="Sitka Heading" w:hAnsi="Sitka Heading"/>
          <w:sz w:val="28"/>
          <w:szCs w:val="44"/>
        </w:rPr>
        <w:t xml:space="preserve"> the civil rights movement forward </w:t>
      </w:r>
      <w:r w:rsidR="00CA6B16">
        <w:rPr>
          <w:rFonts w:ascii="Sitka Heading" w:hAnsi="Sitka Heading"/>
          <w:sz w:val="28"/>
          <w:szCs w:val="44"/>
        </w:rPr>
        <w:t>– and Rosa Parks certainly did that through her courage</w:t>
      </w:r>
      <w:r w:rsidR="00927534">
        <w:rPr>
          <w:rFonts w:ascii="Sitka Heading" w:hAnsi="Sitka Heading"/>
          <w:sz w:val="28"/>
          <w:szCs w:val="44"/>
        </w:rPr>
        <w:t>!</w:t>
      </w:r>
    </w:p>
    <w:p w14:paraId="1F3D0A79" w14:textId="77777777" w:rsidR="00927534" w:rsidRDefault="00927534" w:rsidP="00FF6678">
      <w:pPr>
        <w:spacing w:after="0"/>
        <w:rPr>
          <w:rFonts w:ascii="Sitka Heading" w:hAnsi="Sitka Heading"/>
          <w:sz w:val="28"/>
          <w:szCs w:val="44"/>
        </w:rPr>
      </w:pPr>
    </w:p>
    <w:p w14:paraId="1B6AD361" w14:textId="3DFD68B8" w:rsidR="00927534" w:rsidRDefault="00E86270" w:rsidP="00FF6678">
      <w:pPr>
        <w:spacing w:after="0"/>
        <w:rPr>
          <w:rFonts w:ascii="Sitka Heading" w:hAnsi="Sitka Heading"/>
          <w:sz w:val="28"/>
          <w:szCs w:val="44"/>
        </w:rPr>
      </w:pPr>
      <w:r>
        <w:rPr>
          <w:rFonts w:ascii="Sitka Heading" w:hAnsi="Sitka Heading"/>
          <w:sz w:val="28"/>
          <w:szCs w:val="44"/>
        </w:rPr>
        <w:t>Born in 1913 in Tuskegee, Alabama</w:t>
      </w:r>
      <w:r w:rsidR="00EE2F3F">
        <w:rPr>
          <w:rFonts w:ascii="Sitka Heading" w:hAnsi="Sitka Heading"/>
          <w:sz w:val="28"/>
          <w:szCs w:val="44"/>
        </w:rPr>
        <w:t xml:space="preserve">, Parks was </w:t>
      </w:r>
      <w:r w:rsidR="001F4761">
        <w:rPr>
          <w:rFonts w:ascii="Sitka Heading" w:hAnsi="Sitka Heading"/>
          <w:sz w:val="28"/>
          <w:szCs w:val="44"/>
        </w:rPr>
        <w:t>small and sickly as a child</w:t>
      </w:r>
      <w:r w:rsidR="004872E1">
        <w:rPr>
          <w:rFonts w:ascii="Sitka Heading" w:hAnsi="Sitka Heading"/>
          <w:sz w:val="28"/>
          <w:szCs w:val="44"/>
        </w:rPr>
        <w:t>.  Her father and mother separated when she was still young</w:t>
      </w:r>
      <w:r w:rsidR="004568B1">
        <w:rPr>
          <w:rFonts w:ascii="Sitka Heading" w:hAnsi="Sitka Heading"/>
          <w:sz w:val="28"/>
          <w:szCs w:val="44"/>
        </w:rPr>
        <w:t>, so Parks and her mother went to live with her grandmother and grandfather</w:t>
      </w:r>
      <w:r w:rsidR="008A50DE">
        <w:rPr>
          <w:rFonts w:ascii="Sitka Heading" w:hAnsi="Sitka Heading"/>
          <w:sz w:val="28"/>
          <w:szCs w:val="44"/>
        </w:rPr>
        <w:t xml:space="preserve"> near Mobile, Alabama.  Her grandparents began bringing Parks with them </w:t>
      </w:r>
      <w:r w:rsidR="00446509">
        <w:rPr>
          <w:rFonts w:ascii="Sitka Heading" w:hAnsi="Sitka Heading"/>
          <w:sz w:val="28"/>
          <w:szCs w:val="44"/>
        </w:rPr>
        <w:t>to their African Methodist Episcopal (AME) church, and her faith would become a central aspect of her life</w:t>
      </w:r>
      <w:r w:rsidR="00E75C65">
        <w:rPr>
          <w:rFonts w:ascii="Sitka Heading" w:hAnsi="Sitka Heading"/>
          <w:sz w:val="28"/>
          <w:szCs w:val="44"/>
        </w:rPr>
        <w:t xml:space="preserve">.  She later reflected that </w:t>
      </w:r>
      <w:r w:rsidR="00E75C65" w:rsidRPr="00E75C65">
        <w:rPr>
          <w:rFonts w:ascii="Sitka Heading" w:hAnsi="Sitka Heading"/>
          <w:sz w:val="28"/>
          <w:szCs w:val="44"/>
        </w:rPr>
        <w:t>it was in her church that “I learned people should stand up for their rights, just as the Children of Israel stood up to the Pharaoh.”</w:t>
      </w:r>
    </w:p>
    <w:p w14:paraId="3B640209" w14:textId="77777777" w:rsidR="002D76BE" w:rsidRDefault="002D76BE" w:rsidP="00FF6678">
      <w:pPr>
        <w:spacing w:after="0"/>
        <w:rPr>
          <w:rFonts w:ascii="Sitka Heading" w:hAnsi="Sitka Heading"/>
          <w:sz w:val="28"/>
          <w:szCs w:val="44"/>
        </w:rPr>
      </w:pPr>
    </w:p>
    <w:p w14:paraId="30CEB507" w14:textId="19AFD78D" w:rsidR="00877CB7" w:rsidRDefault="00C24C17" w:rsidP="00FF6678">
      <w:pPr>
        <w:spacing w:after="0"/>
        <w:rPr>
          <w:rFonts w:ascii="Sitka Heading" w:hAnsi="Sitka Heading"/>
          <w:sz w:val="28"/>
          <w:szCs w:val="44"/>
        </w:rPr>
      </w:pPr>
      <w:r>
        <w:rPr>
          <w:rFonts w:ascii="Sitka Heading" w:hAnsi="Sitka Heading"/>
          <w:sz w:val="28"/>
          <w:szCs w:val="44"/>
        </w:rPr>
        <w:t xml:space="preserve">Parks’ town was heavily segregated </w:t>
      </w:r>
      <w:r w:rsidR="008D64CD">
        <w:rPr>
          <w:rFonts w:ascii="Sitka Heading" w:hAnsi="Sitka Heading"/>
          <w:sz w:val="28"/>
          <w:szCs w:val="44"/>
        </w:rPr>
        <w:t xml:space="preserve">when she was growing up and one of her earliest experiences of discrimination and inequality involved busing.  White students in the neighborhood were allowed to take the bus to school, while black students were forced to walk </w:t>
      </w:r>
      <w:r w:rsidR="00877CB7">
        <w:rPr>
          <w:rFonts w:ascii="Sitka Heading" w:hAnsi="Sitka Heading"/>
          <w:sz w:val="28"/>
          <w:szCs w:val="44"/>
        </w:rPr>
        <w:t>–</w:t>
      </w:r>
      <w:r w:rsidR="008D64CD">
        <w:rPr>
          <w:rFonts w:ascii="Sitka Heading" w:hAnsi="Sitka Heading"/>
          <w:sz w:val="28"/>
          <w:szCs w:val="44"/>
        </w:rPr>
        <w:t xml:space="preserve"> </w:t>
      </w:r>
      <w:r w:rsidR="00877CB7">
        <w:rPr>
          <w:rFonts w:ascii="Sitka Heading" w:hAnsi="Sitka Heading"/>
          <w:sz w:val="28"/>
          <w:szCs w:val="44"/>
        </w:rPr>
        <w:t>Parks later shared: “</w:t>
      </w:r>
      <w:r w:rsidR="00877CB7" w:rsidRPr="00877CB7">
        <w:rPr>
          <w:rFonts w:ascii="Sitka Heading" w:hAnsi="Sitka Heading"/>
          <w:sz w:val="28"/>
          <w:szCs w:val="44"/>
        </w:rPr>
        <w:t>The bus was among the first ways I realized there was a black world and a white world</w:t>
      </w:r>
      <w:r w:rsidR="00877CB7">
        <w:rPr>
          <w:rFonts w:ascii="Sitka Heading" w:hAnsi="Sitka Heading"/>
          <w:sz w:val="28"/>
          <w:szCs w:val="44"/>
        </w:rPr>
        <w:t>.”</w:t>
      </w:r>
      <w:r w:rsidR="00495A74">
        <w:rPr>
          <w:rFonts w:ascii="Sitka Heading" w:hAnsi="Sitka Heading"/>
          <w:sz w:val="28"/>
          <w:szCs w:val="44"/>
        </w:rPr>
        <w:t xml:space="preserve">  </w:t>
      </w:r>
      <w:r w:rsidR="00877CB7">
        <w:rPr>
          <w:rFonts w:ascii="Sitka Heading" w:hAnsi="Sitka Heading"/>
          <w:sz w:val="28"/>
          <w:szCs w:val="44"/>
        </w:rPr>
        <w:t xml:space="preserve">As she got older, Parks became heavily involved </w:t>
      </w:r>
      <w:r w:rsidR="00372A16">
        <w:rPr>
          <w:rFonts w:ascii="Sitka Heading" w:hAnsi="Sitka Heading"/>
          <w:sz w:val="28"/>
          <w:szCs w:val="44"/>
        </w:rPr>
        <w:t xml:space="preserve">in </w:t>
      </w:r>
      <w:r w:rsidR="00DC0A73">
        <w:rPr>
          <w:rFonts w:ascii="Sitka Heading" w:hAnsi="Sitka Heading"/>
          <w:sz w:val="28"/>
          <w:szCs w:val="44"/>
        </w:rPr>
        <w:t>groups such as the NAACP</w:t>
      </w:r>
      <w:r w:rsidR="006178F1">
        <w:rPr>
          <w:rFonts w:ascii="Sitka Heading" w:hAnsi="Sitka Heading"/>
          <w:sz w:val="28"/>
          <w:szCs w:val="44"/>
        </w:rPr>
        <w:t xml:space="preserve"> and </w:t>
      </w:r>
      <w:r w:rsidR="00DC0A73">
        <w:rPr>
          <w:rFonts w:ascii="Sitka Heading" w:hAnsi="Sitka Heading"/>
          <w:sz w:val="28"/>
          <w:szCs w:val="44"/>
        </w:rPr>
        <w:t>the League of Women Voters</w:t>
      </w:r>
      <w:r w:rsidR="006178F1">
        <w:rPr>
          <w:rFonts w:ascii="Sitka Heading" w:hAnsi="Sitka Heading"/>
          <w:sz w:val="28"/>
          <w:szCs w:val="44"/>
        </w:rPr>
        <w:t xml:space="preserve"> </w:t>
      </w:r>
      <w:r w:rsidR="008E335D">
        <w:rPr>
          <w:rFonts w:ascii="Sitka Heading" w:hAnsi="Sitka Heading"/>
          <w:sz w:val="28"/>
          <w:szCs w:val="44"/>
        </w:rPr>
        <w:t xml:space="preserve">– repeatedly advocating for </w:t>
      </w:r>
      <w:r w:rsidR="00D55C97">
        <w:rPr>
          <w:rFonts w:ascii="Sitka Heading" w:hAnsi="Sitka Heading"/>
          <w:sz w:val="28"/>
          <w:szCs w:val="44"/>
        </w:rPr>
        <w:t>fairness and justice within the legal system</w:t>
      </w:r>
      <w:r w:rsidR="00F15852">
        <w:rPr>
          <w:rFonts w:ascii="Sitka Heading" w:hAnsi="Sitka Heading"/>
          <w:sz w:val="28"/>
          <w:szCs w:val="44"/>
        </w:rPr>
        <w:t xml:space="preserve"> – and she would</w:t>
      </w:r>
      <w:r w:rsidR="00B62460">
        <w:rPr>
          <w:rFonts w:ascii="Sitka Heading" w:hAnsi="Sitka Heading"/>
          <w:sz w:val="28"/>
          <w:szCs w:val="44"/>
        </w:rPr>
        <w:t xml:space="preserve"> </w:t>
      </w:r>
      <w:r w:rsidR="00537E0E">
        <w:rPr>
          <w:rFonts w:ascii="Sitka Heading" w:hAnsi="Sitka Heading"/>
          <w:sz w:val="28"/>
          <w:szCs w:val="44"/>
        </w:rPr>
        <w:t xml:space="preserve">later attend the Highlander Folk School, </w:t>
      </w:r>
      <w:r w:rsidR="00E74009">
        <w:rPr>
          <w:rFonts w:ascii="Sitka Heading" w:hAnsi="Sitka Heading"/>
          <w:sz w:val="28"/>
          <w:szCs w:val="44"/>
        </w:rPr>
        <w:t>which provided training for social justice leaders</w:t>
      </w:r>
      <w:r w:rsidR="00B51A06">
        <w:rPr>
          <w:rFonts w:ascii="Sitka Heading" w:hAnsi="Sitka Heading"/>
          <w:sz w:val="28"/>
          <w:szCs w:val="44"/>
        </w:rPr>
        <w:t>.</w:t>
      </w:r>
    </w:p>
    <w:p w14:paraId="5665901D" w14:textId="77777777" w:rsidR="00946DD0" w:rsidRDefault="00946DD0" w:rsidP="00FF6678">
      <w:pPr>
        <w:spacing w:after="0"/>
        <w:rPr>
          <w:rFonts w:ascii="Sitka Heading" w:hAnsi="Sitka Heading"/>
          <w:sz w:val="28"/>
          <w:szCs w:val="44"/>
        </w:rPr>
      </w:pPr>
    </w:p>
    <w:p w14:paraId="3FBD4412" w14:textId="7A90CEF7" w:rsidR="00946DD0" w:rsidRDefault="00B51A06" w:rsidP="00FF6678">
      <w:pPr>
        <w:spacing w:after="0"/>
        <w:rPr>
          <w:rFonts w:ascii="Sitka Heading" w:hAnsi="Sitka Heading"/>
          <w:sz w:val="28"/>
          <w:szCs w:val="44"/>
        </w:rPr>
      </w:pPr>
      <w:r>
        <w:rPr>
          <w:rFonts w:ascii="Sitka Heading" w:hAnsi="Sitka Heading"/>
          <w:sz w:val="28"/>
          <w:szCs w:val="44"/>
        </w:rPr>
        <w:t>All of this training was put into action</w:t>
      </w:r>
      <w:r w:rsidR="00C0403E">
        <w:rPr>
          <w:rFonts w:ascii="Sitka Heading" w:hAnsi="Sitka Heading"/>
          <w:sz w:val="28"/>
          <w:szCs w:val="44"/>
        </w:rPr>
        <w:t xml:space="preserve">, though, on December 1, 1955.  </w:t>
      </w:r>
      <w:r w:rsidR="003C21C0">
        <w:rPr>
          <w:rFonts w:ascii="Sitka Heading" w:hAnsi="Sitka Heading"/>
          <w:sz w:val="28"/>
          <w:szCs w:val="44"/>
        </w:rPr>
        <w:t xml:space="preserve">Parks had finished a long day of work and boarded a bus to go home, sitting in the first row of the “colored” section.  After </w:t>
      </w:r>
      <w:r w:rsidR="00705CCF">
        <w:rPr>
          <w:rFonts w:ascii="Sitka Heading" w:hAnsi="Sitka Heading"/>
          <w:sz w:val="28"/>
          <w:szCs w:val="44"/>
        </w:rPr>
        <w:t>an influx of white passengers boarded, the driver told Parks that she needed to move further back to make room</w:t>
      </w:r>
      <w:r w:rsidR="005564E0">
        <w:rPr>
          <w:rFonts w:ascii="Sitka Heading" w:hAnsi="Sitka Heading"/>
          <w:sz w:val="28"/>
          <w:szCs w:val="44"/>
        </w:rPr>
        <w:t>,</w:t>
      </w:r>
      <w:r w:rsidR="00705CCF">
        <w:rPr>
          <w:rFonts w:ascii="Sitka Heading" w:hAnsi="Sitka Heading"/>
          <w:sz w:val="28"/>
          <w:szCs w:val="44"/>
        </w:rPr>
        <w:t xml:space="preserve"> </w:t>
      </w:r>
      <w:r w:rsidR="005564E0">
        <w:rPr>
          <w:rFonts w:ascii="Sitka Heading" w:hAnsi="Sitka Heading"/>
          <w:sz w:val="28"/>
          <w:szCs w:val="44"/>
        </w:rPr>
        <w:t>but</w:t>
      </w:r>
      <w:r w:rsidR="00705CCF">
        <w:rPr>
          <w:rFonts w:ascii="Sitka Heading" w:hAnsi="Sitka Heading"/>
          <w:sz w:val="28"/>
          <w:szCs w:val="44"/>
        </w:rPr>
        <w:t xml:space="preserve"> she refused</w:t>
      </w:r>
      <w:r w:rsidR="004418EB">
        <w:rPr>
          <w:rFonts w:ascii="Sitka Heading" w:hAnsi="Sitka Heading"/>
          <w:sz w:val="28"/>
          <w:szCs w:val="44"/>
        </w:rPr>
        <w:t xml:space="preserve"> – not because she was tired</w:t>
      </w:r>
      <w:r w:rsidR="005564E0">
        <w:rPr>
          <w:rFonts w:ascii="Sitka Heading" w:hAnsi="Sitka Heading"/>
          <w:sz w:val="28"/>
          <w:szCs w:val="44"/>
        </w:rPr>
        <w:t>,</w:t>
      </w:r>
      <w:r w:rsidR="004418EB">
        <w:rPr>
          <w:rFonts w:ascii="Sitka Heading" w:hAnsi="Sitka Heading"/>
          <w:sz w:val="28"/>
          <w:szCs w:val="44"/>
        </w:rPr>
        <w:t xml:space="preserve"> but </w:t>
      </w:r>
      <w:r w:rsidR="005564E0">
        <w:rPr>
          <w:rFonts w:ascii="Sitka Heading" w:hAnsi="Sitka Heading"/>
          <w:sz w:val="28"/>
          <w:szCs w:val="44"/>
        </w:rPr>
        <w:t>because she “</w:t>
      </w:r>
      <w:r w:rsidR="004418EB" w:rsidRPr="004418EB">
        <w:rPr>
          <w:rFonts w:ascii="Sitka Heading" w:hAnsi="Sitka Heading"/>
          <w:sz w:val="28"/>
          <w:szCs w:val="44"/>
        </w:rPr>
        <w:t>was tired of giving in</w:t>
      </w:r>
      <w:r w:rsidR="005564E0">
        <w:rPr>
          <w:rFonts w:ascii="Sitka Heading" w:hAnsi="Sitka Heading"/>
          <w:sz w:val="28"/>
          <w:szCs w:val="44"/>
        </w:rPr>
        <w:t xml:space="preserve">.” </w:t>
      </w:r>
      <w:r w:rsidR="001B0D6E">
        <w:rPr>
          <w:rFonts w:ascii="Sitka Heading" w:hAnsi="Sitka Heading"/>
          <w:sz w:val="28"/>
          <w:szCs w:val="44"/>
        </w:rPr>
        <w:t>She</w:t>
      </w:r>
      <w:r w:rsidR="005564E0">
        <w:rPr>
          <w:rFonts w:ascii="Sitka Heading" w:hAnsi="Sitka Heading"/>
          <w:sz w:val="28"/>
          <w:szCs w:val="44"/>
        </w:rPr>
        <w:t xml:space="preserve"> was arrested</w:t>
      </w:r>
      <w:r w:rsidR="001B0D6E">
        <w:rPr>
          <w:rFonts w:ascii="Sitka Heading" w:hAnsi="Sitka Heading"/>
          <w:sz w:val="28"/>
          <w:szCs w:val="44"/>
        </w:rPr>
        <w:t xml:space="preserve"> for this and lost her job</w:t>
      </w:r>
      <w:r w:rsidR="005564E0">
        <w:rPr>
          <w:rFonts w:ascii="Sitka Heading" w:hAnsi="Sitka Heading"/>
          <w:sz w:val="28"/>
          <w:szCs w:val="44"/>
        </w:rPr>
        <w:t>,</w:t>
      </w:r>
      <w:r w:rsidR="001B0D6E">
        <w:rPr>
          <w:rFonts w:ascii="Sitka Heading" w:hAnsi="Sitka Heading"/>
          <w:sz w:val="28"/>
          <w:szCs w:val="44"/>
        </w:rPr>
        <w:t xml:space="preserve"> but</w:t>
      </w:r>
      <w:r w:rsidR="005564E0">
        <w:rPr>
          <w:rFonts w:ascii="Sitka Heading" w:hAnsi="Sitka Heading"/>
          <w:sz w:val="28"/>
          <w:szCs w:val="44"/>
        </w:rPr>
        <w:t xml:space="preserve"> her </w:t>
      </w:r>
      <w:r w:rsidR="001B0D6E">
        <w:rPr>
          <w:rFonts w:ascii="Sitka Heading" w:hAnsi="Sitka Heading"/>
          <w:sz w:val="28"/>
          <w:szCs w:val="44"/>
        </w:rPr>
        <w:t xml:space="preserve">spirit and courage </w:t>
      </w:r>
      <w:r w:rsidR="005564E0">
        <w:rPr>
          <w:rFonts w:ascii="Sitka Heading" w:hAnsi="Sitka Heading"/>
          <w:sz w:val="28"/>
          <w:szCs w:val="44"/>
        </w:rPr>
        <w:t xml:space="preserve">helped spark </w:t>
      </w:r>
      <w:r w:rsidR="00460AD8">
        <w:rPr>
          <w:rFonts w:ascii="Sitka Heading" w:hAnsi="Sitka Heading"/>
          <w:sz w:val="28"/>
          <w:szCs w:val="44"/>
        </w:rPr>
        <w:t>the</w:t>
      </w:r>
      <w:r w:rsidR="00495A74">
        <w:rPr>
          <w:rFonts w:ascii="Sitka Heading" w:hAnsi="Sitka Heading"/>
          <w:sz w:val="28"/>
          <w:szCs w:val="44"/>
        </w:rPr>
        <w:t xml:space="preserve"> bus boycott in Montgomery</w:t>
      </w:r>
      <w:r w:rsidR="002F3D19">
        <w:rPr>
          <w:rFonts w:ascii="Sitka Heading" w:hAnsi="Sitka Heading"/>
          <w:sz w:val="28"/>
          <w:szCs w:val="44"/>
        </w:rPr>
        <w:t xml:space="preserve"> </w:t>
      </w:r>
      <w:r w:rsidR="00460AD8">
        <w:rPr>
          <w:rFonts w:ascii="Sitka Heading" w:hAnsi="Sitka Heading"/>
          <w:sz w:val="28"/>
          <w:szCs w:val="44"/>
        </w:rPr>
        <w:t xml:space="preserve">a few days later – </w:t>
      </w:r>
      <w:r w:rsidR="001D6B65">
        <w:rPr>
          <w:rFonts w:ascii="Sitka Heading" w:hAnsi="Sitka Heading"/>
          <w:sz w:val="28"/>
          <w:szCs w:val="44"/>
        </w:rPr>
        <w:t xml:space="preserve">leading to </w:t>
      </w:r>
      <w:r w:rsidR="009150AF">
        <w:rPr>
          <w:rFonts w:ascii="Sitka Heading" w:hAnsi="Sitka Heading"/>
          <w:sz w:val="28"/>
          <w:szCs w:val="44"/>
        </w:rPr>
        <w:t>some calling her the “first lady of civil rights”.</w:t>
      </w:r>
    </w:p>
    <w:p w14:paraId="00B0260B" w14:textId="22B691B6"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25F6FE68" w:rsidR="00FF6678" w:rsidRDefault="00EE2D8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6395D72">
            <wp:simplePos x="0" y="0"/>
            <wp:positionH relativeFrom="column">
              <wp:posOffset>3764280</wp:posOffset>
            </wp:positionH>
            <wp:positionV relativeFrom="paragraph">
              <wp:posOffset>12700</wp:posOffset>
            </wp:positionV>
            <wp:extent cx="1366520" cy="18732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66520" cy="187325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0CBD14DA" w:rsidR="003254F8" w:rsidRDefault="00B67C97" w:rsidP="00FF6678">
      <w:pPr>
        <w:spacing w:after="0"/>
        <w:rPr>
          <w:rFonts w:ascii="Sitka Heading" w:hAnsi="Sitka Heading"/>
          <w:b/>
          <w:noProof/>
          <w:sz w:val="28"/>
          <w:szCs w:val="44"/>
        </w:rPr>
      </w:pPr>
      <w:r>
        <w:rPr>
          <w:rFonts w:ascii="Sitka Heading" w:hAnsi="Sitka Heading"/>
          <w:b/>
          <w:noProof/>
          <w:sz w:val="28"/>
          <w:szCs w:val="44"/>
        </w:rPr>
        <w:t>Jesus</w:t>
      </w:r>
      <w:r w:rsidR="006C5813">
        <w:rPr>
          <w:rFonts w:ascii="Sitka Heading" w:hAnsi="Sitka Heading"/>
          <w:b/>
          <w:noProof/>
          <w:sz w:val="28"/>
          <w:szCs w:val="44"/>
        </w:rPr>
        <w:t>’ Baptism Descending Dove</w:t>
      </w:r>
    </w:p>
    <w:p w14:paraId="00B0260E" w14:textId="171BC079"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58DEC02C" w:rsidR="00CD0AA0" w:rsidRDefault="00000000" w:rsidP="00CD0AA0">
      <w:pPr>
        <w:pStyle w:val="ListParagraph"/>
        <w:numPr>
          <w:ilvl w:val="0"/>
          <w:numId w:val="7"/>
        </w:numPr>
        <w:spacing w:after="0"/>
        <w:rPr>
          <w:rFonts w:ascii="Sitka Heading" w:hAnsi="Sitka Heading"/>
          <w:sz w:val="28"/>
          <w:szCs w:val="44"/>
        </w:rPr>
      </w:pPr>
      <w:hyperlink r:id="rId9" w:history="1">
        <w:r w:rsidR="00B67C97" w:rsidRPr="0035514E">
          <w:rPr>
            <w:rStyle w:val="Hyperlink"/>
            <w:rFonts w:ascii="Sitka Heading" w:hAnsi="Sitka Heading"/>
            <w:noProof/>
            <w:sz w:val="28"/>
            <w:szCs w:val="44"/>
          </w:rPr>
          <w:t>Template</w:t>
        </w:r>
      </w:hyperlink>
    </w:p>
    <w:p w14:paraId="36A328DC" w14:textId="36FA3945"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3873EA54" w14:textId="49D77702" w:rsidR="008A0E35" w:rsidRPr="00FD4D5C" w:rsidRDefault="008A0E3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Glue/Tape</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AA0CB42"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mostly coloring, but kids can cut a </w:t>
      </w:r>
      <w:r w:rsidR="007A3EB1">
        <w:rPr>
          <w:rFonts w:ascii="Sitka Heading" w:hAnsi="Sitka Heading"/>
          <w:sz w:val="28"/>
          <w:szCs w:val="44"/>
        </w:rPr>
        <w:t xml:space="preserve">small slit on the main coloring sheet and slide </w:t>
      </w:r>
      <w:r w:rsidR="007D55D3">
        <w:rPr>
          <w:rFonts w:ascii="Sitka Heading" w:hAnsi="Sitka Heading"/>
          <w:sz w:val="28"/>
          <w:szCs w:val="44"/>
        </w:rPr>
        <w:t>a paper</w:t>
      </w:r>
      <w:r w:rsidR="007A3EB1">
        <w:rPr>
          <w:rFonts w:ascii="Sitka Heading" w:hAnsi="Sitka Heading"/>
          <w:sz w:val="28"/>
          <w:szCs w:val="44"/>
        </w:rPr>
        <w:t xml:space="preserve"> dove</w:t>
      </w:r>
      <w:r w:rsidR="009F2B16">
        <w:rPr>
          <w:rFonts w:ascii="Sitka Heading" w:hAnsi="Sitka Heading"/>
          <w:sz w:val="28"/>
          <w:szCs w:val="44"/>
        </w:rPr>
        <w:t xml:space="preserve"> up/down </w:t>
      </w:r>
      <w:r w:rsidR="007D55D3">
        <w:rPr>
          <w:rFonts w:ascii="Sitka Heading" w:hAnsi="Sitka Heading"/>
          <w:sz w:val="28"/>
          <w:szCs w:val="44"/>
        </w:rPr>
        <w:t>for the Holy Spirit!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F588F52"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45C6096C">
            <wp:simplePos x="0" y="0"/>
            <wp:positionH relativeFrom="column">
              <wp:posOffset>3192780</wp:posOffset>
            </wp:positionH>
            <wp:positionV relativeFrom="paragraph">
              <wp:posOffset>6350</wp:posOffset>
            </wp:positionV>
            <wp:extent cx="2281555" cy="16573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1555" cy="165735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Jesus</w:t>
      </w:r>
      <w:r w:rsidR="007E5AB0">
        <w:rPr>
          <w:rFonts w:ascii="Sitka Heading" w:hAnsi="Sitka Heading"/>
          <w:b/>
          <w:bCs/>
          <w:noProof/>
          <w:sz w:val="28"/>
          <w:szCs w:val="44"/>
        </w:rPr>
        <w:t>’ Baptism Color-By-Number</w:t>
      </w:r>
    </w:p>
    <w:p w14:paraId="17A1A341" w14:textId="5AF2691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064C38">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6323892"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worksheet will ask kids to </w:t>
      </w:r>
      <w:r w:rsidR="004D7E3A">
        <w:rPr>
          <w:rFonts w:ascii="Sitka Heading" w:hAnsi="Sitka Heading"/>
          <w:sz w:val="28"/>
          <w:szCs w:val="44"/>
        </w:rPr>
        <w:t>color</w:t>
      </w:r>
      <w:r w:rsidR="007E5AB0">
        <w:rPr>
          <w:rFonts w:ascii="Sitka Heading" w:hAnsi="Sitka Heading"/>
          <w:sz w:val="28"/>
          <w:szCs w:val="44"/>
        </w:rPr>
        <w:t xml:space="preserve"> </w:t>
      </w:r>
      <w:r w:rsidR="009506E5">
        <w:rPr>
          <w:rFonts w:ascii="Sitka Heading" w:hAnsi="Sitka Heading"/>
          <w:sz w:val="28"/>
          <w:szCs w:val="44"/>
        </w:rPr>
        <w:t xml:space="preserve">various sections of the picture according to the number listed in the </w:t>
      </w:r>
      <w:r w:rsidR="004D7E3A">
        <w:rPr>
          <w:rFonts w:ascii="Sitka Heading" w:hAnsi="Sitka Heading"/>
          <w:sz w:val="28"/>
          <w:szCs w:val="44"/>
        </w:rPr>
        <w:t>upper left.</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38AF6109" w:rsidR="00306B6D" w:rsidRDefault="000761B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F906846">
            <wp:simplePos x="0" y="0"/>
            <wp:positionH relativeFrom="margin">
              <wp:posOffset>3879215</wp:posOffset>
            </wp:positionH>
            <wp:positionV relativeFrom="paragraph">
              <wp:posOffset>34290</wp:posOffset>
            </wp:positionV>
            <wp:extent cx="1156335" cy="1529080"/>
            <wp:effectExtent l="0" t="0" r="571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335" cy="152908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Jesu</w:t>
      </w:r>
      <w:r w:rsidR="008678C7">
        <w:rPr>
          <w:rFonts w:ascii="Sitka Heading" w:hAnsi="Sitka Heading"/>
          <w:b/>
          <w:noProof/>
          <w:sz w:val="28"/>
          <w:szCs w:val="44"/>
        </w:rPr>
        <w:t>s’ Baptism</w:t>
      </w:r>
      <w:r>
        <w:rPr>
          <w:rFonts w:ascii="Sitka Heading" w:hAnsi="Sitka Heading"/>
          <w:b/>
          <w:noProof/>
          <w:sz w:val="28"/>
          <w:szCs w:val="44"/>
        </w:rPr>
        <w:t xml:space="preserve"> Maze</w:t>
      </w:r>
      <w:r w:rsidR="00B85989">
        <w:rPr>
          <w:rFonts w:ascii="Sitka Heading" w:hAnsi="Sitka Heading"/>
          <w:b/>
          <w:noProof/>
          <w:sz w:val="28"/>
          <w:szCs w:val="44"/>
        </w:rPr>
        <w:t xml:space="preserve"> </w:t>
      </w:r>
    </w:p>
    <w:p w14:paraId="1ECDA8D0" w14:textId="3C7948C5"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8678C7">
        <w:rPr>
          <w:rFonts w:ascii="Sitka Heading" w:hAnsi="Sitka Heading"/>
          <w:b/>
          <w:noProof/>
          <w:sz w:val="28"/>
          <w:szCs w:val="44"/>
        </w:rPr>
        <w:t>5</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9A1D70B"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425E">
        <w:rPr>
          <w:rFonts w:ascii="Sitka Heading" w:hAnsi="Sitka Heading"/>
          <w:sz w:val="28"/>
          <w:szCs w:val="44"/>
        </w:rPr>
        <w:t xml:space="preserve">maze is </w:t>
      </w:r>
      <w:r w:rsidR="008678C7">
        <w:rPr>
          <w:rFonts w:ascii="Sitka Heading" w:hAnsi="Sitka Heading"/>
          <w:sz w:val="28"/>
          <w:szCs w:val="44"/>
        </w:rPr>
        <w:t>challenging</w:t>
      </w:r>
      <w:r w:rsidR="008350A1">
        <w:rPr>
          <w:rFonts w:ascii="Sitka Heading" w:hAnsi="Sitka Heading"/>
          <w:sz w:val="28"/>
          <w:szCs w:val="44"/>
        </w:rPr>
        <w:t>, but not too difficult – most kids should be able to solve it after a handful of tries</w:t>
      </w:r>
      <w:r w:rsidR="007E5AB0">
        <w:rPr>
          <w:rFonts w:ascii="Sitka Heading" w:hAnsi="Sitka Heading"/>
          <w:sz w:val="28"/>
          <w:szCs w:val="44"/>
        </w:rPr>
        <w:t>.</w:t>
      </w:r>
      <w:r w:rsidR="0043425E">
        <w:rPr>
          <w:rFonts w:ascii="Sitka Heading" w:hAnsi="Sitka Heading"/>
          <w:sz w:val="28"/>
          <w:szCs w:val="44"/>
        </w:rPr>
        <w:t xml:space="preserve">  </w:t>
      </w:r>
    </w:p>
    <w:p w14:paraId="2A06D14F" w14:textId="77777777"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C7528">
        <w:rPr>
          <w:rFonts w:ascii="Sitka Heading" w:hAnsi="Sitka Heading"/>
          <w:sz w:val="40"/>
          <w:szCs w:val="44"/>
        </w:rPr>
        <w:t>Jesus</w:t>
      </w:r>
      <w:r w:rsidR="00CE3DD3">
        <w:rPr>
          <w:rFonts w:ascii="Sitka Heading" w:hAnsi="Sitka Heading"/>
          <w:sz w:val="40"/>
          <w:szCs w:val="44"/>
        </w:rPr>
        <w:t>’ Baptism</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203D67" w:rsidRDefault="0056535C" w:rsidP="0056535C">
      <w:pPr>
        <w:spacing w:after="0"/>
        <w:rPr>
          <w:rFonts w:ascii="Sitka Heading" w:hAnsi="Sitka Heading"/>
          <w:sz w:val="24"/>
          <w:szCs w:val="28"/>
        </w:rPr>
      </w:pPr>
    </w:p>
    <w:p w14:paraId="3697C1C3" w14:textId="77777777" w:rsidR="004D6211" w:rsidRDefault="009830F2" w:rsidP="0056535C">
      <w:pPr>
        <w:spacing w:after="0"/>
        <w:rPr>
          <w:rFonts w:ascii="Sitka Heading" w:hAnsi="Sitka Heading"/>
          <w:sz w:val="28"/>
          <w:szCs w:val="28"/>
        </w:rPr>
      </w:pPr>
      <w:r>
        <w:rPr>
          <w:rFonts w:ascii="Sitka Heading" w:hAnsi="Sitka Heading"/>
          <w:sz w:val="28"/>
          <w:szCs w:val="28"/>
        </w:rPr>
        <w:t>We’ll be spending a lot of time in the Gospels during the early part of this semester</w:t>
      </w:r>
      <w:r w:rsidR="00537EFF">
        <w:rPr>
          <w:rFonts w:ascii="Sitka Heading" w:hAnsi="Sitka Heading"/>
          <w:sz w:val="28"/>
          <w:szCs w:val="28"/>
        </w:rPr>
        <w:t xml:space="preserve"> and – as you’ll see – each gospel </w:t>
      </w:r>
      <w:r w:rsidR="00703D2A">
        <w:rPr>
          <w:rFonts w:ascii="Sitka Heading" w:hAnsi="Sitka Heading"/>
          <w:sz w:val="28"/>
          <w:szCs w:val="28"/>
        </w:rPr>
        <w:t>has</w:t>
      </w:r>
      <w:r w:rsidR="00537EFF">
        <w:rPr>
          <w:rFonts w:ascii="Sitka Heading" w:hAnsi="Sitka Heading"/>
          <w:sz w:val="28"/>
          <w:szCs w:val="28"/>
        </w:rPr>
        <w:t xml:space="preserve"> its own set of emphases and stories </w:t>
      </w:r>
      <w:r w:rsidR="00703D2A">
        <w:rPr>
          <w:rFonts w:ascii="Sitka Heading" w:hAnsi="Sitka Heading"/>
          <w:sz w:val="28"/>
          <w:szCs w:val="28"/>
        </w:rPr>
        <w:t xml:space="preserve">about Jesus.  Today’s lesson, though, </w:t>
      </w:r>
      <w:r w:rsidR="00556E50">
        <w:rPr>
          <w:rFonts w:ascii="Sitka Heading" w:hAnsi="Sitka Heading"/>
          <w:sz w:val="28"/>
          <w:szCs w:val="28"/>
        </w:rPr>
        <w:t>is one of just a handful of stories that appear</w:t>
      </w:r>
      <w:r w:rsidR="00EF16C1">
        <w:rPr>
          <w:rFonts w:ascii="Sitka Heading" w:hAnsi="Sitka Heading"/>
          <w:sz w:val="28"/>
          <w:szCs w:val="28"/>
        </w:rPr>
        <w:t xml:space="preserve"> in all four gospels – </w:t>
      </w:r>
      <w:r w:rsidR="00D73486">
        <w:rPr>
          <w:rFonts w:ascii="Sitka Heading" w:hAnsi="Sitka Heading"/>
          <w:sz w:val="28"/>
          <w:szCs w:val="28"/>
        </w:rPr>
        <w:t xml:space="preserve">seemingly Jesus’ baptism by John was extremely well documented and was understood as the beginning of Jesus’ ministry.  </w:t>
      </w:r>
      <w:r w:rsidR="00DC2B50">
        <w:rPr>
          <w:rFonts w:ascii="Sitka Heading" w:hAnsi="Sitka Heading"/>
          <w:sz w:val="28"/>
          <w:szCs w:val="28"/>
        </w:rPr>
        <w:t xml:space="preserve"> </w:t>
      </w:r>
    </w:p>
    <w:p w14:paraId="1E3A9DCA" w14:textId="77777777" w:rsidR="004D6211" w:rsidRPr="00203D67" w:rsidRDefault="004D6211" w:rsidP="0056535C">
      <w:pPr>
        <w:spacing w:after="0"/>
        <w:rPr>
          <w:rFonts w:ascii="Sitka Heading" w:hAnsi="Sitka Heading"/>
          <w:sz w:val="24"/>
          <w:szCs w:val="24"/>
        </w:rPr>
      </w:pPr>
    </w:p>
    <w:p w14:paraId="591D61B1" w14:textId="7E4B2C6F" w:rsidR="0056535C" w:rsidRPr="0056535C" w:rsidRDefault="004D6211" w:rsidP="0056535C">
      <w:pPr>
        <w:spacing w:after="0"/>
        <w:rPr>
          <w:rFonts w:ascii="Sitka Heading" w:hAnsi="Sitka Heading"/>
          <w:sz w:val="28"/>
          <w:szCs w:val="28"/>
        </w:rPr>
      </w:pPr>
      <w:r>
        <w:rPr>
          <w:rFonts w:ascii="Sitka Heading" w:hAnsi="Sitka Heading"/>
          <w:sz w:val="28"/>
          <w:szCs w:val="28"/>
        </w:rPr>
        <w:t xml:space="preserve">Baptism is, of course, one of the two </w:t>
      </w:r>
      <w:r w:rsidR="005F1D7E">
        <w:rPr>
          <w:rFonts w:ascii="Sitka Heading" w:hAnsi="Sitka Heading"/>
          <w:sz w:val="28"/>
          <w:szCs w:val="28"/>
        </w:rPr>
        <w:t>sacraments universally recognized across Christianity.  But w</w:t>
      </w:r>
      <w:r w:rsidR="0056535C" w:rsidRPr="0056535C">
        <w:rPr>
          <w:rFonts w:ascii="Sitka Heading" w:hAnsi="Sitka Heading"/>
          <w:sz w:val="28"/>
          <w:szCs w:val="28"/>
        </w:rPr>
        <w:t xml:space="preserve">hile it's easy to pinpoint </w:t>
      </w:r>
      <w:r w:rsidR="00EA30F9">
        <w:rPr>
          <w:rFonts w:ascii="Sitka Heading" w:hAnsi="Sitka Heading"/>
          <w:sz w:val="28"/>
          <w:szCs w:val="28"/>
        </w:rPr>
        <w:t xml:space="preserve">the genesis of </w:t>
      </w:r>
      <w:r w:rsidR="0056535C" w:rsidRPr="0056535C">
        <w:rPr>
          <w:rFonts w:ascii="Sitka Heading" w:hAnsi="Sitka Heading"/>
          <w:sz w:val="28"/>
          <w:szCs w:val="28"/>
        </w:rPr>
        <w:t xml:space="preserve">Communion (Jesus' last supper, memorialized by the early church), </w:t>
      </w:r>
      <w:r w:rsidR="00A80587">
        <w:rPr>
          <w:rFonts w:ascii="Sitka Heading" w:hAnsi="Sitka Heading"/>
          <w:sz w:val="28"/>
          <w:szCs w:val="28"/>
        </w:rPr>
        <w:t>b</w:t>
      </w:r>
      <w:r w:rsidR="0056535C" w:rsidRPr="0056535C">
        <w:rPr>
          <w:rFonts w:ascii="Sitka Heading" w:hAnsi="Sitka Heading"/>
          <w:sz w:val="28"/>
          <w:szCs w:val="28"/>
        </w:rPr>
        <w:t xml:space="preserve">aptism's origins are a bit less clear.  The Gospels don't offer further </w:t>
      </w:r>
      <w:r w:rsidR="00A80587" w:rsidRPr="0056535C">
        <w:rPr>
          <w:rFonts w:ascii="Sitka Heading" w:hAnsi="Sitka Heading"/>
          <w:sz w:val="28"/>
          <w:szCs w:val="28"/>
        </w:rPr>
        <w:t>explan</w:t>
      </w:r>
      <w:r w:rsidR="00A80587">
        <w:rPr>
          <w:rFonts w:ascii="Sitka Heading" w:hAnsi="Sitka Heading"/>
          <w:sz w:val="28"/>
          <w:szCs w:val="28"/>
        </w:rPr>
        <w:t>a</w:t>
      </w:r>
      <w:r w:rsidR="00A80587" w:rsidRPr="0056535C">
        <w:rPr>
          <w:rFonts w:ascii="Sitka Heading" w:hAnsi="Sitka Heading"/>
          <w:sz w:val="28"/>
          <w:szCs w:val="28"/>
        </w:rPr>
        <w:t>tion</w:t>
      </w:r>
      <w:r w:rsidR="0056535C" w:rsidRPr="0056535C">
        <w:rPr>
          <w:rFonts w:ascii="Sitka Heading" w:hAnsi="Sitka Heading"/>
          <w:sz w:val="28"/>
          <w:szCs w:val="28"/>
        </w:rPr>
        <w:t xml:space="preserve"> when the verb </w:t>
      </w:r>
      <w:r w:rsidR="0056535C" w:rsidRPr="0056535C">
        <w:rPr>
          <w:rFonts w:ascii="Sitka Heading" w:hAnsi="Sitka Heading"/>
          <w:i/>
          <w:sz w:val="28"/>
          <w:szCs w:val="28"/>
        </w:rPr>
        <w:t>"baptized"</w:t>
      </w:r>
      <w:r w:rsidR="0056535C" w:rsidRPr="0056535C">
        <w:rPr>
          <w:rFonts w:ascii="Sitka Heading" w:hAnsi="Sitka Heading"/>
          <w:sz w:val="28"/>
          <w:szCs w:val="28"/>
        </w:rPr>
        <w:t xml:space="preserve"> is used, so it</w:t>
      </w:r>
      <w:r w:rsidR="00A80587" w:rsidRPr="0056535C">
        <w:rPr>
          <w:rFonts w:ascii="Sitka Heading" w:hAnsi="Sitka Heading"/>
          <w:sz w:val="28"/>
          <w:szCs w:val="28"/>
        </w:rPr>
        <w:t xml:space="preserve"> was</w:t>
      </w:r>
      <w:r w:rsidR="0056535C" w:rsidRPr="0056535C">
        <w:rPr>
          <w:rFonts w:ascii="Sitka Heading" w:hAnsi="Sitka Heading"/>
          <w:sz w:val="28"/>
          <w:szCs w:val="28"/>
        </w:rPr>
        <w:t xml:space="preserve"> presumably a known practice within 1st century Judaism – however, there isn't a direct parallel within Jewish writings at the time.  The closest parallel seems to be the Jewish practice of </w:t>
      </w:r>
      <w:r w:rsidR="0056535C" w:rsidRPr="0056535C">
        <w:rPr>
          <w:rFonts w:ascii="Sitka Heading" w:hAnsi="Sitka Heading"/>
          <w:i/>
          <w:sz w:val="28"/>
          <w:szCs w:val="28"/>
        </w:rPr>
        <w:t>tvilah</w:t>
      </w:r>
      <w:r w:rsidR="0056535C" w:rsidRPr="0056535C">
        <w:rPr>
          <w:rFonts w:ascii="Sitka Heading" w:hAnsi="Sitka Heading"/>
          <w:sz w:val="28"/>
          <w:szCs w:val="28"/>
        </w:rPr>
        <w:t xml:space="preserve">, which involves ritual immersion in sacred water for the purposes of cleanliness (such as after touching a corpse or having a skin condition) and was also an aspect of converting to Judaism.  Unlike baptism, however, </w:t>
      </w:r>
      <w:r w:rsidR="0056535C" w:rsidRPr="0056535C">
        <w:rPr>
          <w:rFonts w:ascii="Sitka Heading" w:hAnsi="Sitka Heading"/>
          <w:i/>
          <w:sz w:val="28"/>
          <w:szCs w:val="28"/>
        </w:rPr>
        <w:t>tvilah</w:t>
      </w:r>
      <w:r w:rsidR="0056535C" w:rsidRPr="0056535C">
        <w:rPr>
          <w:rFonts w:ascii="Sitka Heading" w:hAnsi="Sitka Heading"/>
          <w:sz w:val="28"/>
          <w:szCs w:val="28"/>
        </w:rPr>
        <w:t xml:space="preserve"> was something that would repeated – and it wasn't clearly connected to the repentance of sins in the way that it was with John the Baptist.</w:t>
      </w:r>
    </w:p>
    <w:p w14:paraId="5C8CCEDD" w14:textId="77777777" w:rsidR="0056535C" w:rsidRPr="00203D67" w:rsidRDefault="0056535C" w:rsidP="0056535C">
      <w:pPr>
        <w:spacing w:after="0"/>
        <w:rPr>
          <w:rFonts w:ascii="Sitka Heading" w:hAnsi="Sitka Heading"/>
          <w:sz w:val="24"/>
          <w:szCs w:val="24"/>
        </w:rPr>
      </w:pPr>
    </w:p>
    <w:p w14:paraId="55EC14ED" w14:textId="2DF450A5" w:rsidR="0056535C" w:rsidRPr="0056535C" w:rsidRDefault="0056535C" w:rsidP="0056535C">
      <w:pPr>
        <w:spacing w:after="0"/>
        <w:rPr>
          <w:rFonts w:ascii="Sitka Heading" w:hAnsi="Sitka Heading"/>
          <w:sz w:val="28"/>
          <w:szCs w:val="28"/>
        </w:rPr>
      </w:pPr>
      <w:r w:rsidRPr="0056535C">
        <w:rPr>
          <w:rFonts w:ascii="Sitka Heading" w:hAnsi="Sitka Heading"/>
          <w:sz w:val="28"/>
          <w:szCs w:val="28"/>
        </w:rPr>
        <w:t xml:space="preserve">While John the Baptist may have had connections with a Jewish sect called the Essenes, or an early Gnostic group called the Mandaeans – both of whom practiced a daily immersion in water for ritual cleanliness reasons (a sort of ongoing </w:t>
      </w:r>
      <w:r w:rsidRPr="0056535C">
        <w:rPr>
          <w:rFonts w:ascii="Sitka Heading" w:hAnsi="Sitka Heading"/>
          <w:i/>
          <w:sz w:val="28"/>
          <w:szCs w:val="28"/>
        </w:rPr>
        <w:t>tvilah</w:t>
      </w:r>
      <w:r w:rsidRPr="0056535C">
        <w:rPr>
          <w:rFonts w:ascii="Sitka Heading" w:hAnsi="Sitka Heading"/>
          <w:sz w:val="28"/>
          <w:szCs w:val="28"/>
        </w:rPr>
        <w:t>) – it seems that John's practice of baptism represented something distinct and new.  Within the few years</w:t>
      </w:r>
      <w:r w:rsidR="00DF535F">
        <w:rPr>
          <w:rFonts w:ascii="Sitka Heading" w:hAnsi="Sitka Heading"/>
          <w:sz w:val="28"/>
          <w:szCs w:val="28"/>
        </w:rPr>
        <w:t xml:space="preserve"> </w:t>
      </w:r>
      <w:r w:rsidRPr="0056535C">
        <w:rPr>
          <w:rFonts w:ascii="Sitka Heading" w:hAnsi="Sitka Heading"/>
          <w:sz w:val="28"/>
          <w:szCs w:val="28"/>
        </w:rPr>
        <w:t xml:space="preserve">of Jesus and John's ministry, baptism would be known as a one-time ritual, connected with the repentance (and forgiveness) of sins, connected to the presence of the Holy Spirit, and marked joining the wider Christian community as a follower of Jesus.  </w:t>
      </w:r>
    </w:p>
    <w:p w14:paraId="53362A1D" w14:textId="0C030426" w:rsidR="005B4A48" w:rsidRPr="00203D67" w:rsidRDefault="005B4A48" w:rsidP="0056535C">
      <w:pPr>
        <w:pStyle w:val="ListParagraph"/>
        <w:spacing w:after="0"/>
        <w:ind w:left="0"/>
        <w:rPr>
          <w:rFonts w:ascii="Sitka Heading" w:hAnsi="Sitka Heading"/>
          <w:sz w:val="24"/>
          <w:szCs w:val="24"/>
        </w:rPr>
      </w:pPr>
    </w:p>
    <w:p w14:paraId="6AC2DC20" w14:textId="723C86E6" w:rsidR="007A43AD" w:rsidRPr="009E7C53" w:rsidRDefault="007A43AD" w:rsidP="0056535C">
      <w:pPr>
        <w:pStyle w:val="ListParagraph"/>
        <w:spacing w:after="0"/>
        <w:ind w:left="0"/>
        <w:rPr>
          <w:rFonts w:ascii="Sitka Heading" w:hAnsi="Sitka Heading"/>
          <w:sz w:val="28"/>
          <w:szCs w:val="28"/>
        </w:rPr>
      </w:pPr>
      <w:r>
        <w:rPr>
          <w:rFonts w:ascii="Sitka Heading" w:hAnsi="Sitka Heading"/>
          <w:sz w:val="28"/>
          <w:szCs w:val="28"/>
        </w:rPr>
        <w:t xml:space="preserve">Debates around how baptism is administered (immersion vs. sprinkling) and who is eligible to be baptized (children vs. adults) have occurred over the years, but baptism’s centrality </w:t>
      </w:r>
      <w:r w:rsidR="007D71D2">
        <w:rPr>
          <w:rFonts w:ascii="Sitka Heading" w:hAnsi="Sitka Heading"/>
          <w:sz w:val="28"/>
          <w:szCs w:val="28"/>
        </w:rPr>
        <w:t>to the Christian faith has been present since the very beginning</w:t>
      </w:r>
      <w:r w:rsidR="008D6813">
        <w:rPr>
          <w:rFonts w:ascii="Sitka Heading" w:hAnsi="Sitka Heading"/>
          <w:sz w:val="28"/>
          <w:szCs w:val="28"/>
        </w:rPr>
        <w:t xml:space="preserve">.  To be baptized is </w:t>
      </w:r>
      <w:r w:rsidR="00203D67">
        <w:rPr>
          <w:rFonts w:ascii="Sitka Heading" w:hAnsi="Sitka Heading"/>
          <w:sz w:val="28"/>
          <w:szCs w:val="28"/>
        </w:rPr>
        <w:t xml:space="preserve">to recognize and celebrate that we are known, loved, and claimed by God </w:t>
      </w:r>
      <w:r w:rsidR="00CC1870">
        <w:rPr>
          <w:rFonts w:ascii="Sitka Heading" w:hAnsi="Sitka Heading"/>
          <w:sz w:val="28"/>
          <w:szCs w:val="28"/>
        </w:rPr>
        <w:t>– and for that we give thanks this day!</w:t>
      </w:r>
    </w:p>
    <w:sectPr w:rsidR="007A43AD" w:rsidRPr="009E7C5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B1EF" w14:textId="77777777" w:rsidR="008843A3" w:rsidRDefault="008843A3" w:rsidP="00561869">
      <w:pPr>
        <w:spacing w:after="0" w:line="240" w:lineRule="auto"/>
      </w:pPr>
      <w:r>
        <w:separator/>
      </w:r>
    </w:p>
  </w:endnote>
  <w:endnote w:type="continuationSeparator" w:id="0">
    <w:p w14:paraId="2C6C83D8" w14:textId="77777777" w:rsidR="008843A3" w:rsidRDefault="008843A3"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2730" w14:textId="77777777" w:rsidR="008843A3" w:rsidRDefault="008843A3" w:rsidP="00561869">
      <w:pPr>
        <w:spacing w:after="0" w:line="240" w:lineRule="auto"/>
      </w:pPr>
      <w:r>
        <w:separator/>
      </w:r>
    </w:p>
  </w:footnote>
  <w:footnote w:type="continuationSeparator" w:id="0">
    <w:p w14:paraId="61850D16" w14:textId="77777777" w:rsidR="008843A3" w:rsidRDefault="008843A3"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025829">
    <w:abstractNumId w:val="7"/>
  </w:num>
  <w:num w:numId="2" w16cid:durableId="262029437">
    <w:abstractNumId w:val="10"/>
  </w:num>
  <w:num w:numId="3" w16cid:durableId="357892722">
    <w:abstractNumId w:val="5"/>
  </w:num>
  <w:num w:numId="4" w16cid:durableId="1783526282">
    <w:abstractNumId w:val="3"/>
  </w:num>
  <w:num w:numId="5" w16cid:durableId="1778059105">
    <w:abstractNumId w:val="9"/>
  </w:num>
  <w:num w:numId="6" w16cid:durableId="541864269">
    <w:abstractNumId w:val="8"/>
  </w:num>
  <w:num w:numId="7" w16cid:durableId="1726758057">
    <w:abstractNumId w:val="6"/>
  </w:num>
  <w:num w:numId="8" w16cid:durableId="696272395">
    <w:abstractNumId w:val="13"/>
  </w:num>
  <w:num w:numId="9" w16cid:durableId="1329093382">
    <w:abstractNumId w:val="15"/>
  </w:num>
  <w:num w:numId="10" w16cid:durableId="1982274281">
    <w:abstractNumId w:val="16"/>
  </w:num>
  <w:num w:numId="11" w16cid:durableId="1894271352">
    <w:abstractNumId w:val="14"/>
  </w:num>
  <w:num w:numId="12" w16cid:durableId="648092559">
    <w:abstractNumId w:val="0"/>
  </w:num>
  <w:num w:numId="13" w16cid:durableId="346716852">
    <w:abstractNumId w:val="2"/>
  </w:num>
  <w:num w:numId="14" w16cid:durableId="1109593363">
    <w:abstractNumId w:val="11"/>
  </w:num>
  <w:num w:numId="15" w16cid:durableId="1597591098">
    <w:abstractNumId w:val="12"/>
  </w:num>
  <w:num w:numId="16" w16cid:durableId="1946694684">
    <w:abstractNumId w:val="4"/>
  </w:num>
  <w:num w:numId="17" w16cid:durableId="1343706982">
    <w:abstractNumId w:val="1"/>
  </w:num>
  <w:num w:numId="18" w16cid:durableId="1608465822">
    <w:abstractNumId w:val="2"/>
    <w:lvlOverride w:ilvl="0"/>
    <w:lvlOverride w:ilvl="1"/>
    <w:lvlOverride w:ilvl="2"/>
    <w:lvlOverride w:ilvl="3"/>
    <w:lvlOverride w:ilvl="4"/>
    <w:lvlOverride w:ilvl="5"/>
    <w:lvlOverride w:ilvl="6"/>
    <w:lvlOverride w:ilvl="7"/>
    <w:lvlOverride w:ilvl="8"/>
  </w:num>
  <w:num w:numId="19" w16cid:durableId="1859002710">
    <w:abstractNumId w:val="11"/>
    <w:lvlOverride w:ilvl="0"/>
    <w:lvlOverride w:ilvl="1"/>
    <w:lvlOverride w:ilvl="2"/>
    <w:lvlOverride w:ilvl="3"/>
    <w:lvlOverride w:ilvl="4"/>
    <w:lvlOverride w:ilvl="5"/>
    <w:lvlOverride w:ilvl="6"/>
    <w:lvlOverride w:ilvl="7"/>
    <w:lvlOverride w:ilvl="8"/>
  </w:num>
  <w:num w:numId="20" w16cid:durableId="1120952171">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468"/>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2BB1"/>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33A4"/>
    <w:rsid w:val="000543AD"/>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1262"/>
    <w:rsid w:val="000817C9"/>
    <w:rsid w:val="000825BF"/>
    <w:rsid w:val="000827CC"/>
    <w:rsid w:val="00083149"/>
    <w:rsid w:val="000832B7"/>
    <w:rsid w:val="0008352D"/>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5A4F"/>
    <w:rsid w:val="000D5E77"/>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A2A"/>
    <w:rsid w:val="000F0E45"/>
    <w:rsid w:val="000F1589"/>
    <w:rsid w:val="000F1CAA"/>
    <w:rsid w:val="000F1F21"/>
    <w:rsid w:val="000F3309"/>
    <w:rsid w:val="000F3F78"/>
    <w:rsid w:val="000F4CA9"/>
    <w:rsid w:val="000F7FCD"/>
    <w:rsid w:val="0010012C"/>
    <w:rsid w:val="00101947"/>
    <w:rsid w:val="00101EBB"/>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6982"/>
    <w:rsid w:val="00120B96"/>
    <w:rsid w:val="0012108A"/>
    <w:rsid w:val="001224DD"/>
    <w:rsid w:val="00123B89"/>
    <w:rsid w:val="00123BBC"/>
    <w:rsid w:val="001249B4"/>
    <w:rsid w:val="00126019"/>
    <w:rsid w:val="00126C31"/>
    <w:rsid w:val="001276AF"/>
    <w:rsid w:val="00127FE4"/>
    <w:rsid w:val="00130E35"/>
    <w:rsid w:val="00131205"/>
    <w:rsid w:val="00131409"/>
    <w:rsid w:val="00131A5D"/>
    <w:rsid w:val="001329C9"/>
    <w:rsid w:val="001331A2"/>
    <w:rsid w:val="00133885"/>
    <w:rsid w:val="00133CCD"/>
    <w:rsid w:val="00134917"/>
    <w:rsid w:val="001349A9"/>
    <w:rsid w:val="001363BC"/>
    <w:rsid w:val="00136439"/>
    <w:rsid w:val="00140243"/>
    <w:rsid w:val="00140712"/>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8F3"/>
    <w:rsid w:val="00163735"/>
    <w:rsid w:val="001642CD"/>
    <w:rsid w:val="0016460A"/>
    <w:rsid w:val="00164685"/>
    <w:rsid w:val="00165745"/>
    <w:rsid w:val="00170A1A"/>
    <w:rsid w:val="00170F84"/>
    <w:rsid w:val="001729AB"/>
    <w:rsid w:val="0017322B"/>
    <w:rsid w:val="001764C8"/>
    <w:rsid w:val="0017656C"/>
    <w:rsid w:val="001771CB"/>
    <w:rsid w:val="00177B45"/>
    <w:rsid w:val="001802E5"/>
    <w:rsid w:val="0018127E"/>
    <w:rsid w:val="00181A53"/>
    <w:rsid w:val="0018355E"/>
    <w:rsid w:val="0018375C"/>
    <w:rsid w:val="001846F7"/>
    <w:rsid w:val="0018674E"/>
    <w:rsid w:val="00186897"/>
    <w:rsid w:val="00186D6D"/>
    <w:rsid w:val="0018793D"/>
    <w:rsid w:val="00187CDA"/>
    <w:rsid w:val="0019011C"/>
    <w:rsid w:val="00191ADA"/>
    <w:rsid w:val="001921BA"/>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FAE"/>
    <w:rsid w:val="001B0CBE"/>
    <w:rsid w:val="001B0D6E"/>
    <w:rsid w:val="001B1159"/>
    <w:rsid w:val="001B17B4"/>
    <w:rsid w:val="001B1B1C"/>
    <w:rsid w:val="001B2221"/>
    <w:rsid w:val="001B312E"/>
    <w:rsid w:val="001B3215"/>
    <w:rsid w:val="001B4382"/>
    <w:rsid w:val="001B44F2"/>
    <w:rsid w:val="001B4C54"/>
    <w:rsid w:val="001B51B8"/>
    <w:rsid w:val="001B51FE"/>
    <w:rsid w:val="001B7161"/>
    <w:rsid w:val="001B7741"/>
    <w:rsid w:val="001C0765"/>
    <w:rsid w:val="001C0A30"/>
    <w:rsid w:val="001C26ED"/>
    <w:rsid w:val="001C2CCA"/>
    <w:rsid w:val="001C31A7"/>
    <w:rsid w:val="001C3B11"/>
    <w:rsid w:val="001C4B20"/>
    <w:rsid w:val="001C5716"/>
    <w:rsid w:val="001C5A3A"/>
    <w:rsid w:val="001C63D4"/>
    <w:rsid w:val="001C643D"/>
    <w:rsid w:val="001C66C7"/>
    <w:rsid w:val="001D07CF"/>
    <w:rsid w:val="001D2947"/>
    <w:rsid w:val="001D2BB3"/>
    <w:rsid w:val="001D5CD8"/>
    <w:rsid w:val="001D618F"/>
    <w:rsid w:val="001D6B65"/>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4761"/>
    <w:rsid w:val="001F527B"/>
    <w:rsid w:val="001F60A6"/>
    <w:rsid w:val="001F7090"/>
    <w:rsid w:val="001F7830"/>
    <w:rsid w:val="001F7893"/>
    <w:rsid w:val="002014E1"/>
    <w:rsid w:val="002015E6"/>
    <w:rsid w:val="00202334"/>
    <w:rsid w:val="00203D67"/>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2E3B"/>
    <w:rsid w:val="002D3045"/>
    <w:rsid w:val="002D3824"/>
    <w:rsid w:val="002D38FC"/>
    <w:rsid w:val="002D50B3"/>
    <w:rsid w:val="002D58C4"/>
    <w:rsid w:val="002D625E"/>
    <w:rsid w:val="002D6AC7"/>
    <w:rsid w:val="002D6F53"/>
    <w:rsid w:val="002D75F4"/>
    <w:rsid w:val="002D76BE"/>
    <w:rsid w:val="002D7987"/>
    <w:rsid w:val="002E0FA2"/>
    <w:rsid w:val="002E0FFC"/>
    <w:rsid w:val="002E1053"/>
    <w:rsid w:val="002E10E9"/>
    <w:rsid w:val="002E24C7"/>
    <w:rsid w:val="002E3C59"/>
    <w:rsid w:val="002E3EFF"/>
    <w:rsid w:val="002E4041"/>
    <w:rsid w:val="002E4E63"/>
    <w:rsid w:val="002E6E2D"/>
    <w:rsid w:val="002E7754"/>
    <w:rsid w:val="002E7CEC"/>
    <w:rsid w:val="002F0700"/>
    <w:rsid w:val="002F0A06"/>
    <w:rsid w:val="002F1CAC"/>
    <w:rsid w:val="002F260E"/>
    <w:rsid w:val="002F2A17"/>
    <w:rsid w:val="002F33AC"/>
    <w:rsid w:val="002F38B4"/>
    <w:rsid w:val="002F3D19"/>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AE9"/>
    <w:rsid w:val="00336AB3"/>
    <w:rsid w:val="0033784E"/>
    <w:rsid w:val="0034102E"/>
    <w:rsid w:val="003419AC"/>
    <w:rsid w:val="00342CA0"/>
    <w:rsid w:val="00343933"/>
    <w:rsid w:val="00346A0B"/>
    <w:rsid w:val="00350F1C"/>
    <w:rsid w:val="00351BDE"/>
    <w:rsid w:val="00352233"/>
    <w:rsid w:val="00352AEF"/>
    <w:rsid w:val="0035514E"/>
    <w:rsid w:val="00355776"/>
    <w:rsid w:val="003567E2"/>
    <w:rsid w:val="00356E2A"/>
    <w:rsid w:val="00357A9B"/>
    <w:rsid w:val="003605DE"/>
    <w:rsid w:val="003613E9"/>
    <w:rsid w:val="00362561"/>
    <w:rsid w:val="0036285D"/>
    <w:rsid w:val="00363A6D"/>
    <w:rsid w:val="00367A13"/>
    <w:rsid w:val="00371271"/>
    <w:rsid w:val="0037129C"/>
    <w:rsid w:val="00371F3F"/>
    <w:rsid w:val="00372A16"/>
    <w:rsid w:val="00373F20"/>
    <w:rsid w:val="003744BD"/>
    <w:rsid w:val="00375AD2"/>
    <w:rsid w:val="00375E47"/>
    <w:rsid w:val="00377CBB"/>
    <w:rsid w:val="00380456"/>
    <w:rsid w:val="00383627"/>
    <w:rsid w:val="00383E9C"/>
    <w:rsid w:val="003842A7"/>
    <w:rsid w:val="00386A08"/>
    <w:rsid w:val="00386EA6"/>
    <w:rsid w:val="00386FCD"/>
    <w:rsid w:val="0038745F"/>
    <w:rsid w:val="0038757B"/>
    <w:rsid w:val="003876E4"/>
    <w:rsid w:val="00387B33"/>
    <w:rsid w:val="00391B87"/>
    <w:rsid w:val="00392D86"/>
    <w:rsid w:val="00393DD0"/>
    <w:rsid w:val="00395566"/>
    <w:rsid w:val="00396937"/>
    <w:rsid w:val="00396CD6"/>
    <w:rsid w:val="003A1A26"/>
    <w:rsid w:val="003A1B89"/>
    <w:rsid w:val="003A1FE8"/>
    <w:rsid w:val="003A4969"/>
    <w:rsid w:val="003A6479"/>
    <w:rsid w:val="003A6EB0"/>
    <w:rsid w:val="003A775F"/>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C4C"/>
    <w:rsid w:val="003C21C0"/>
    <w:rsid w:val="003C2272"/>
    <w:rsid w:val="003C3224"/>
    <w:rsid w:val="003C65A1"/>
    <w:rsid w:val="003C6668"/>
    <w:rsid w:val="003C7C54"/>
    <w:rsid w:val="003D0086"/>
    <w:rsid w:val="003D1AB9"/>
    <w:rsid w:val="003D1D83"/>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8EB"/>
    <w:rsid w:val="00441B94"/>
    <w:rsid w:val="00441CC6"/>
    <w:rsid w:val="00442ADB"/>
    <w:rsid w:val="00442BD3"/>
    <w:rsid w:val="00445FCB"/>
    <w:rsid w:val="0044609B"/>
    <w:rsid w:val="0044628C"/>
    <w:rsid w:val="00446509"/>
    <w:rsid w:val="0044761A"/>
    <w:rsid w:val="00450888"/>
    <w:rsid w:val="0045094A"/>
    <w:rsid w:val="0045103A"/>
    <w:rsid w:val="00451389"/>
    <w:rsid w:val="00451CF3"/>
    <w:rsid w:val="0045535D"/>
    <w:rsid w:val="00455A91"/>
    <w:rsid w:val="004568B1"/>
    <w:rsid w:val="00460AD8"/>
    <w:rsid w:val="004612D8"/>
    <w:rsid w:val="00461AD1"/>
    <w:rsid w:val="00461D37"/>
    <w:rsid w:val="00461FA6"/>
    <w:rsid w:val="0046208B"/>
    <w:rsid w:val="00463268"/>
    <w:rsid w:val="0046343F"/>
    <w:rsid w:val="00463747"/>
    <w:rsid w:val="00467F83"/>
    <w:rsid w:val="004705C4"/>
    <w:rsid w:val="0047065D"/>
    <w:rsid w:val="00471720"/>
    <w:rsid w:val="004724C6"/>
    <w:rsid w:val="00473E47"/>
    <w:rsid w:val="0047461C"/>
    <w:rsid w:val="00475883"/>
    <w:rsid w:val="00475995"/>
    <w:rsid w:val="00475BE2"/>
    <w:rsid w:val="00476401"/>
    <w:rsid w:val="004768DD"/>
    <w:rsid w:val="004773DA"/>
    <w:rsid w:val="00481FEC"/>
    <w:rsid w:val="00482930"/>
    <w:rsid w:val="00483A2D"/>
    <w:rsid w:val="0048499B"/>
    <w:rsid w:val="00484D75"/>
    <w:rsid w:val="004850A7"/>
    <w:rsid w:val="004856AF"/>
    <w:rsid w:val="004872E1"/>
    <w:rsid w:val="00487817"/>
    <w:rsid w:val="00487B97"/>
    <w:rsid w:val="0049007B"/>
    <w:rsid w:val="00490E92"/>
    <w:rsid w:val="004920DE"/>
    <w:rsid w:val="00492E8A"/>
    <w:rsid w:val="00494A9D"/>
    <w:rsid w:val="00494CB5"/>
    <w:rsid w:val="00494D03"/>
    <w:rsid w:val="00495A74"/>
    <w:rsid w:val="0049635A"/>
    <w:rsid w:val="004967B8"/>
    <w:rsid w:val="004A0CB2"/>
    <w:rsid w:val="004A155D"/>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5668"/>
    <w:rsid w:val="004C5912"/>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97"/>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2FB1"/>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B1B"/>
    <w:rsid w:val="00536A43"/>
    <w:rsid w:val="00537E0E"/>
    <w:rsid w:val="00537EA8"/>
    <w:rsid w:val="00537EFF"/>
    <w:rsid w:val="00541027"/>
    <w:rsid w:val="00541999"/>
    <w:rsid w:val="00542BA5"/>
    <w:rsid w:val="00542F0F"/>
    <w:rsid w:val="005433E4"/>
    <w:rsid w:val="005438C6"/>
    <w:rsid w:val="00544168"/>
    <w:rsid w:val="00545315"/>
    <w:rsid w:val="0054554B"/>
    <w:rsid w:val="00545DEE"/>
    <w:rsid w:val="00546F9C"/>
    <w:rsid w:val="00547B71"/>
    <w:rsid w:val="00550B6C"/>
    <w:rsid w:val="00551CDF"/>
    <w:rsid w:val="0055216B"/>
    <w:rsid w:val="00554A90"/>
    <w:rsid w:val="00555A39"/>
    <w:rsid w:val="005564E0"/>
    <w:rsid w:val="0055679D"/>
    <w:rsid w:val="00556903"/>
    <w:rsid w:val="00556A64"/>
    <w:rsid w:val="00556E50"/>
    <w:rsid w:val="00556E87"/>
    <w:rsid w:val="00557548"/>
    <w:rsid w:val="0055759D"/>
    <w:rsid w:val="00557C33"/>
    <w:rsid w:val="00557D84"/>
    <w:rsid w:val="0056093C"/>
    <w:rsid w:val="00561869"/>
    <w:rsid w:val="005624A4"/>
    <w:rsid w:val="005627C5"/>
    <w:rsid w:val="00563C9E"/>
    <w:rsid w:val="0056485B"/>
    <w:rsid w:val="00564C21"/>
    <w:rsid w:val="0056535C"/>
    <w:rsid w:val="00565E7D"/>
    <w:rsid w:val="00567D48"/>
    <w:rsid w:val="005729E4"/>
    <w:rsid w:val="005737E8"/>
    <w:rsid w:val="005740AB"/>
    <w:rsid w:val="0057491A"/>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122E"/>
    <w:rsid w:val="005B3059"/>
    <w:rsid w:val="005B310B"/>
    <w:rsid w:val="005B3F45"/>
    <w:rsid w:val="005B4A48"/>
    <w:rsid w:val="005B6189"/>
    <w:rsid w:val="005C1056"/>
    <w:rsid w:val="005C1604"/>
    <w:rsid w:val="005C1B30"/>
    <w:rsid w:val="005C2A1C"/>
    <w:rsid w:val="005C2E52"/>
    <w:rsid w:val="005C3297"/>
    <w:rsid w:val="005C3852"/>
    <w:rsid w:val="005C532D"/>
    <w:rsid w:val="005C5BD4"/>
    <w:rsid w:val="005C5DF7"/>
    <w:rsid w:val="005C621F"/>
    <w:rsid w:val="005C688C"/>
    <w:rsid w:val="005C69D6"/>
    <w:rsid w:val="005C73F2"/>
    <w:rsid w:val="005C79F9"/>
    <w:rsid w:val="005D0DCE"/>
    <w:rsid w:val="005D17A8"/>
    <w:rsid w:val="005D1BBD"/>
    <w:rsid w:val="005D1ED4"/>
    <w:rsid w:val="005D3383"/>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1D7E"/>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126F"/>
    <w:rsid w:val="006121FF"/>
    <w:rsid w:val="006127B8"/>
    <w:rsid w:val="00616523"/>
    <w:rsid w:val="0061692A"/>
    <w:rsid w:val="00616DDC"/>
    <w:rsid w:val="006178F1"/>
    <w:rsid w:val="006203B7"/>
    <w:rsid w:val="00621240"/>
    <w:rsid w:val="00622EB0"/>
    <w:rsid w:val="00623282"/>
    <w:rsid w:val="006232AF"/>
    <w:rsid w:val="006236E9"/>
    <w:rsid w:val="00623EE9"/>
    <w:rsid w:val="00624976"/>
    <w:rsid w:val="006249B0"/>
    <w:rsid w:val="00624BED"/>
    <w:rsid w:val="00624FB7"/>
    <w:rsid w:val="006255EA"/>
    <w:rsid w:val="00626B31"/>
    <w:rsid w:val="00626C26"/>
    <w:rsid w:val="00627154"/>
    <w:rsid w:val="00627167"/>
    <w:rsid w:val="00627586"/>
    <w:rsid w:val="00627CA1"/>
    <w:rsid w:val="00627D5E"/>
    <w:rsid w:val="00630113"/>
    <w:rsid w:val="00630262"/>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FEF"/>
    <w:rsid w:val="006631B7"/>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36DC"/>
    <w:rsid w:val="006A3854"/>
    <w:rsid w:val="006A3931"/>
    <w:rsid w:val="006A48ED"/>
    <w:rsid w:val="006A5955"/>
    <w:rsid w:val="006A5B06"/>
    <w:rsid w:val="006A6520"/>
    <w:rsid w:val="006A74D3"/>
    <w:rsid w:val="006A79B7"/>
    <w:rsid w:val="006A7DC9"/>
    <w:rsid w:val="006B1D3C"/>
    <w:rsid w:val="006B24AB"/>
    <w:rsid w:val="006B33F3"/>
    <w:rsid w:val="006B3652"/>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3710"/>
    <w:rsid w:val="006C4333"/>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FB0"/>
    <w:rsid w:val="00701212"/>
    <w:rsid w:val="00701C98"/>
    <w:rsid w:val="00702BE8"/>
    <w:rsid w:val="0070339C"/>
    <w:rsid w:val="00703771"/>
    <w:rsid w:val="00703D2A"/>
    <w:rsid w:val="00704073"/>
    <w:rsid w:val="007044EE"/>
    <w:rsid w:val="00704D22"/>
    <w:rsid w:val="00704D50"/>
    <w:rsid w:val="00704E2E"/>
    <w:rsid w:val="00705A5F"/>
    <w:rsid w:val="00705CC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FA3"/>
    <w:rsid w:val="0074421A"/>
    <w:rsid w:val="00744FE8"/>
    <w:rsid w:val="007450DF"/>
    <w:rsid w:val="00745867"/>
    <w:rsid w:val="00746441"/>
    <w:rsid w:val="00746788"/>
    <w:rsid w:val="00746A55"/>
    <w:rsid w:val="007479AA"/>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2438"/>
    <w:rsid w:val="007831D2"/>
    <w:rsid w:val="007841C8"/>
    <w:rsid w:val="00785508"/>
    <w:rsid w:val="00785E2B"/>
    <w:rsid w:val="00791E22"/>
    <w:rsid w:val="00791E90"/>
    <w:rsid w:val="00792BCA"/>
    <w:rsid w:val="00793AD1"/>
    <w:rsid w:val="00794D46"/>
    <w:rsid w:val="00794ED1"/>
    <w:rsid w:val="0079506D"/>
    <w:rsid w:val="00796005"/>
    <w:rsid w:val="00796517"/>
    <w:rsid w:val="0079759A"/>
    <w:rsid w:val="00797E17"/>
    <w:rsid w:val="007A077A"/>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463B"/>
    <w:rsid w:val="007C4FFF"/>
    <w:rsid w:val="007C51A9"/>
    <w:rsid w:val="007C59D1"/>
    <w:rsid w:val="007C66C9"/>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72C7"/>
    <w:rsid w:val="00807456"/>
    <w:rsid w:val="008107C5"/>
    <w:rsid w:val="008111C8"/>
    <w:rsid w:val="00811E7B"/>
    <w:rsid w:val="00812604"/>
    <w:rsid w:val="00814B6C"/>
    <w:rsid w:val="00816365"/>
    <w:rsid w:val="008168A9"/>
    <w:rsid w:val="00816FF6"/>
    <w:rsid w:val="0082020C"/>
    <w:rsid w:val="00820F44"/>
    <w:rsid w:val="008211D4"/>
    <w:rsid w:val="0082149A"/>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5A5B"/>
    <w:rsid w:val="00867126"/>
    <w:rsid w:val="008678C7"/>
    <w:rsid w:val="00871088"/>
    <w:rsid w:val="008721F6"/>
    <w:rsid w:val="00872562"/>
    <w:rsid w:val="00872BED"/>
    <w:rsid w:val="008739AE"/>
    <w:rsid w:val="00873AF0"/>
    <w:rsid w:val="00873FBD"/>
    <w:rsid w:val="00874157"/>
    <w:rsid w:val="00874C2A"/>
    <w:rsid w:val="00875659"/>
    <w:rsid w:val="00875892"/>
    <w:rsid w:val="00876106"/>
    <w:rsid w:val="00876B30"/>
    <w:rsid w:val="00876E12"/>
    <w:rsid w:val="00877CB7"/>
    <w:rsid w:val="008806C2"/>
    <w:rsid w:val="00880AA7"/>
    <w:rsid w:val="00881AD5"/>
    <w:rsid w:val="00881AF5"/>
    <w:rsid w:val="0088224E"/>
    <w:rsid w:val="00883FC7"/>
    <w:rsid w:val="008843A3"/>
    <w:rsid w:val="00884B5E"/>
    <w:rsid w:val="00885EDB"/>
    <w:rsid w:val="00886500"/>
    <w:rsid w:val="0089161C"/>
    <w:rsid w:val="00891978"/>
    <w:rsid w:val="00891FD5"/>
    <w:rsid w:val="008930D5"/>
    <w:rsid w:val="00894722"/>
    <w:rsid w:val="00896151"/>
    <w:rsid w:val="00897AB3"/>
    <w:rsid w:val="00897C4E"/>
    <w:rsid w:val="00897DF0"/>
    <w:rsid w:val="008A0E35"/>
    <w:rsid w:val="008A1714"/>
    <w:rsid w:val="008A19C3"/>
    <w:rsid w:val="008A202A"/>
    <w:rsid w:val="008A3498"/>
    <w:rsid w:val="008A458E"/>
    <w:rsid w:val="008A47B2"/>
    <w:rsid w:val="008A50DE"/>
    <w:rsid w:val="008A5610"/>
    <w:rsid w:val="008A5C97"/>
    <w:rsid w:val="008A66BC"/>
    <w:rsid w:val="008A681A"/>
    <w:rsid w:val="008B08A9"/>
    <w:rsid w:val="008B0F65"/>
    <w:rsid w:val="008B1FEC"/>
    <w:rsid w:val="008B2EB3"/>
    <w:rsid w:val="008B3640"/>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D64CD"/>
    <w:rsid w:val="008D6813"/>
    <w:rsid w:val="008E14C9"/>
    <w:rsid w:val="008E17BB"/>
    <w:rsid w:val="008E2EC6"/>
    <w:rsid w:val="008E3159"/>
    <w:rsid w:val="008E335D"/>
    <w:rsid w:val="008E34D5"/>
    <w:rsid w:val="008E547B"/>
    <w:rsid w:val="008E5A08"/>
    <w:rsid w:val="008E5D9E"/>
    <w:rsid w:val="008E6811"/>
    <w:rsid w:val="008E6A97"/>
    <w:rsid w:val="008E7CFE"/>
    <w:rsid w:val="008F2D58"/>
    <w:rsid w:val="008F3283"/>
    <w:rsid w:val="008F3DB0"/>
    <w:rsid w:val="008F5174"/>
    <w:rsid w:val="008F5367"/>
    <w:rsid w:val="008F5D78"/>
    <w:rsid w:val="008F61A9"/>
    <w:rsid w:val="008F6368"/>
    <w:rsid w:val="008F648E"/>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D7D"/>
    <w:rsid w:val="009150AF"/>
    <w:rsid w:val="009162A6"/>
    <w:rsid w:val="00917B8C"/>
    <w:rsid w:val="00917BC1"/>
    <w:rsid w:val="00922684"/>
    <w:rsid w:val="009235FC"/>
    <w:rsid w:val="00924DCC"/>
    <w:rsid w:val="0092507E"/>
    <w:rsid w:val="00925B45"/>
    <w:rsid w:val="00925CAD"/>
    <w:rsid w:val="00926473"/>
    <w:rsid w:val="00927534"/>
    <w:rsid w:val="00927E29"/>
    <w:rsid w:val="00932CD7"/>
    <w:rsid w:val="00932EC9"/>
    <w:rsid w:val="00936118"/>
    <w:rsid w:val="00936E11"/>
    <w:rsid w:val="00937A10"/>
    <w:rsid w:val="009411E4"/>
    <w:rsid w:val="009412FE"/>
    <w:rsid w:val="0094184F"/>
    <w:rsid w:val="0094288A"/>
    <w:rsid w:val="009435FE"/>
    <w:rsid w:val="0094365A"/>
    <w:rsid w:val="009440BB"/>
    <w:rsid w:val="00944935"/>
    <w:rsid w:val="0094618A"/>
    <w:rsid w:val="009461D7"/>
    <w:rsid w:val="00946DD0"/>
    <w:rsid w:val="0094718D"/>
    <w:rsid w:val="00947BEE"/>
    <w:rsid w:val="009506E5"/>
    <w:rsid w:val="00952B4B"/>
    <w:rsid w:val="00953E88"/>
    <w:rsid w:val="00954400"/>
    <w:rsid w:val="00955AD9"/>
    <w:rsid w:val="00955D75"/>
    <w:rsid w:val="009562C4"/>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5D89"/>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C13"/>
    <w:rsid w:val="009C5DBC"/>
    <w:rsid w:val="009C5E81"/>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6416"/>
    <w:rsid w:val="00A07037"/>
    <w:rsid w:val="00A07A63"/>
    <w:rsid w:val="00A10A47"/>
    <w:rsid w:val="00A11FFD"/>
    <w:rsid w:val="00A1275F"/>
    <w:rsid w:val="00A148C9"/>
    <w:rsid w:val="00A15052"/>
    <w:rsid w:val="00A15865"/>
    <w:rsid w:val="00A15CAC"/>
    <w:rsid w:val="00A166DB"/>
    <w:rsid w:val="00A168A3"/>
    <w:rsid w:val="00A16990"/>
    <w:rsid w:val="00A17738"/>
    <w:rsid w:val="00A20049"/>
    <w:rsid w:val="00A20754"/>
    <w:rsid w:val="00A21D46"/>
    <w:rsid w:val="00A22758"/>
    <w:rsid w:val="00A22DD9"/>
    <w:rsid w:val="00A24A0E"/>
    <w:rsid w:val="00A26482"/>
    <w:rsid w:val="00A266DA"/>
    <w:rsid w:val="00A27940"/>
    <w:rsid w:val="00A27B8D"/>
    <w:rsid w:val="00A27E9C"/>
    <w:rsid w:val="00A3124D"/>
    <w:rsid w:val="00A31DED"/>
    <w:rsid w:val="00A32FFA"/>
    <w:rsid w:val="00A34459"/>
    <w:rsid w:val="00A351C0"/>
    <w:rsid w:val="00A355FB"/>
    <w:rsid w:val="00A36BB3"/>
    <w:rsid w:val="00A375BA"/>
    <w:rsid w:val="00A42A8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587"/>
    <w:rsid w:val="00A80A92"/>
    <w:rsid w:val="00A821CB"/>
    <w:rsid w:val="00A85DEA"/>
    <w:rsid w:val="00A86271"/>
    <w:rsid w:val="00A8644F"/>
    <w:rsid w:val="00A86DF9"/>
    <w:rsid w:val="00A86E95"/>
    <w:rsid w:val="00A872E5"/>
    <w:rsid w:val="00A903C2"/>
    <w:rsid w:val="00A91054"/>
    <w:rsid w:val="00A91A97"/>
    <w:rsid w:val="00A91EB1"/>
    <w:rsid w:val="00A92168"/>
    <w:rsid w:val="00A94437"/>
    <w:rsid w:val="00A960BE"/>
    <w:rsid w:val="00A971F9"/>
    <w:rsid w:val="00A97B7A"/>
    <w:rsid w:val="00A97E1E"/>
    <w:rsid w:val="00AA0BFF"/>
    <w:rsid w:val="00AA116C"/>
    <w:rsid w:val="00AA38D5"/>
    <w:rsid w:val="00AA3C8C"/>
    <w:rsid w:val="00AA47C1"/>
    <w:rsid w:val="00AA50A0"/>
    <w:rsid w:val="00AA6A53"/>
    <w:rsid w:val="00AA7CC8"/>
    <w:rsid w:val="00AB05C3"/>
    <w:rsid w:val="00AB0ECF"/>
    <w:rsid w:val="00AB1F4C"/>
    <w:rsid w:val="00AB1FB3"/>
    <w:rsid w:val="00AB31BF"/>
    <w:rsid w:val="00AB55C6"/>
    <w:rsid w:val="00AB5683"/>
    <w:rsid w:val="00AB5A24"/>
    <w:rsid w:val="00AC21E6"/>
    <w:rsid w:val="00AC2456"/>
    <w:rsid w:val="00AC3E85"/>
    <w:rsid w:val="00AC41F6"/>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250"/>
    <w:rsid w:val="00AE2593"/>
    <w:rsid w:val="00AE2D32"/>
    <w:rsid w:val="00AE3DB4"/>
    <w:rsid w:val="00AE433F"/>
    <w:rsid w:val="00AE5E45"/>
    <w:rsid w:val="00AE6B17"/>
    <w:rsid w:val="00AF02B1"/>
    <w:rsid w:val="00AF0D89"/>
    <w:rsid w:val="00AF1466"/>
    <w:rsid w:val="00AF259C"/>
    <w:rsid w:val="00AF2E7E"/>
    <w:rsid w:val="00AF3CC3"/>
    <w:rsid w:val="00AF53A8"/>
    <w:rsid w:val="00AF59B7"/>
    <w:rsid w:val="00AF5F23"/>
    <w:rsid w:val="00AF74A6"/>
    <w:rsid w:val="00B003C5"/>
    <w:rsid w:val="00B009CB"/>
    <w:rsid w:val="00B02184"/>
    <w:rsid w:val="00B02A0F"/>
    <w:rsid w:val="00B02FB6"/>
    <w:rsid w:val="00B03363"/>
    <w:rsid w:val="00B04C23"/>
    <w:rsid w:val="00B05730"/>
    <w:rsid w:val="00B058BD"/>
    <w:rsid w:val="00B0672B"/>
    <w:rsid w:val="00B07702"/>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1B3C"/>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F08"/>
    <w:rsid w:val="00B51A06"/>
    <w:rsid w:val="00B52493"/>
    <w:rsid w:val="00B53202"/>
    <w:rsid w:val="00B53287"/>
    <w:rsid w:val="00B5475E"/>
    <w:rsid w:val="00B551F7"/>
    <w:rsid w:val="00B5539A"/>
    <w:rsid w:val="00B5559D"/>
    <w:rsid w:val="00B55C95"/>
    <w:rsid w:val="00B56BFC"/>
    <w:rsid w:val="00B6090A"/>
    <w:rsid w:val="00B60D5F"/>
    <w:rsid w:val="00B60DA2"/>
    <w:rsid w:val="00B62460"/>
    <w:rsid w:val="00B62C92"/>
    <w:rsid w:val="00B635B1"/>
    <w:rsid w:val="00B65B83"/>
    <w:rsid w:val="00B66C63"/>
    <w:rsid w:val="00B66F22"/>
    <w:rsid w:val="00B66F3E"/>
    <w:rsid w:val="00B67C97"/>
    <w:rsid w:val="00B71A22"/>
    <w:rsid w:val="00B72A7F"/>
    <w:rsid w:val="00B72C4C"/>
    <w:rsid w:val="00B73253"/>
    <w:rsid w:val="00B73525"/>
    <w:rsid w:val="00B76B00"/>
    <w:rsid w:val="00B76CCE"/>
    <w:rsid w:val="00B77994"/>
    <w:rsid w:val="00B77DB2"/>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1A6D"/>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03"/>
    <w:rsid w:val="00BB2A82"/>
    <w:rsid w:val="00BB522A"/>
    <w:rsid w:val="00BB597B"/>
    <w:rsid w:val="00BB6624"/>
    <w:rsid w:val="00BB6894"/>
    <w:rsid w:val="00BB77E8"/>
    <w:rsid w:val="00BB78FE"/>
    <w:rsid w:val="00BC280F"/>
    <w:rsid w:val="00BC3A20"/>
    <w:rsid w:val="00BC4632"/>
    <w:rsid w:val="00BC47F6"/>
    <w:rsid w:val="00BC49F0"/>
    <w:rsid w:val="00BC4A87"/>
    <w:rsid w:val="00BC5B2C"/>
    <w:rsid w:val="00BC640B"/>
    <w:rsid w:val="00BC7615"/>
    <w:rsid w:val="00BC7AD8"/>
    <w:rsid w:val="00BC7BB9"/>
    <w:rsid w:val="00BD3F35"/>
    <w:rsid w:val="00BD4172"/>
    <w:rsid w:val="00BD5961"/>
    <w:rsid w:val="00BD5F80"/>
    <w:rsid w:val="00BD623B"/>
    <w:rsid w:val="00BE25D1"/>
    <w:rsid w:val="00BE4E6E"/>
    <w:rsid w:val="00BE516D"/>
    <w:rsid w:val="00BE566A"/>
    <w:rsid w:val="00BE5CD6"/>
    <w:rsid w:val="00BF0C5A"/>
    <w:rsid w:val="00BF0E96"/>
    <w:rsid w:val="00BF13AD"/>
    <w:rsid w:val="00BF1A57"/>
    <w:rsid w:val="00BF1E2D"/>
    <w:rsid w:val="00BF2A25"/>
    <w:rsid w:val="00BF48ED"/>
    <w:rsid w:val="00BF5294"/>
    <w:rsid w:val="00BF68EE"/>
    <w:rsid w:val="00C0244F"/>
    <w:rsid w:val="00C02D03"/>
    <w:rsid w:val="00C0375F"/>
    <w:rsid w:val="00C03EA1"/>
    <w:rsid w:val="00C0403E"/>
    <w:rsid w:val="00C0561F"/>
    <w:rsid w:val="00C05E6F"/>
    <w:rsid w:val="00C104EB"/>
    <w:rsid w:val="00C1145F"/>
    <w:rsid w:val="00C1169C"/>
    <w:rsid w:val="00C122DA"/>
    <w:rsid w:val="00C131C0"/>
    <w:rsid w:val="00C13E3D"/>
    <w:rsid w:val="00C14D49"/>
    <w:rsid w:val="00C15E85"/>
    <w:rsid w:val="00C16578"/>
    <w:rsid w:val="00C16EEE"/>
    <w:rsid w:val="00C2028B"/>
    <w:rsid w:val="00C20DB9"/>
    <w:rsid w:val="00C20F5E"/>
    <w:rsid w:val="00C210DC"/>
    <w:rsid w:val="00C24A45"/>
    <w:rsid w:val="00C24C17"/>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2BF7"/>
    <w:rsid w:val="00C94840"/>
    <w:rsid w:val="00C94877"/>
    <w:rsid w:val="00C95C73"/>
    <w:rsid w:val="00C95C99"/>
    <w:rsid w:val="00C96454"/>
    <w:rsid w:val="00C9763B"/>
    <w:rsid w:val="00CA28F3"/>
    <w:rsid w:val="00CA29E8"/>
    <w:rsid w:val="00CA354E"/>
    <w:rsid w:val="00CA484E"/>
    <w:rsid w:val="00CA6A83"/>
    <w:rsid w:val="00CA6B16"/>
    <w:rsid w:val="00CA6F82"/>
    <w:rsid w:val="00CA7B8B"/>
    <w:rsid w:val="00CB2AF9"/>
    <w:rsid w:val="00CB2EF9"/>
    <w:rsid w:val="00CB3578"/>
    <w:rsid w:val="00CB48A5"/>
    <w:rsid w:val="00CB4B85"/>
    <w:rsid w:val="00CB5668"/>
    <w:rsid w:val="00CB63C8"/>
    <w:rsid w:val="00CB6799"/>
    <w:rsid w:val="00CB69D2"/>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7570"/>
    <w:rsid w:val="00CE0789"/>
    <w:rsid w:val="00CE1176"/>
    <w:rsid w:val="00CE2028"/>
    <w:rsid w:val="00CE32D4"/>
    <w:rsid w:val="00CE39CB"/>
    <w:rsid w:val="00CE3C17"/>
    <w:rsid w:val="00CE3DD3"/>
    <w:rsid w:val="00CE4DA8"/>
    <w:rsid w:val="00CE5E9A"/>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3F24"/>
    <w:rsid w:val="00D453F3"/>
    <w:rsid w:val="00D45708"/>
    <w:rsid w:val="00D45935"/>
    <w:rsid w:val="00D4634A"/>
    <w:rsid w:val="00D475CD"/>
    <w:rsid w:val="00D50610"/>
    <w:rsid w:val="00D50641"/>
    <w:rsid w:val="00D5246C"/>
    <w:rsid w:val="00D531AA"/>
    <w:rsid w:val="00D53641"/>
    <w:rsid w:val="00D53744"/>
    <w:rsid w:val="00D537B6"/>
    <w:rsid w:val="00D5446E"/>
    <w:rsid w:val="00D55C97"/>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00"/>
    <w:rsid w:val="00D772EA"/>
    <w:rsid w:val="00D772F6"/>
    <w:rsid w:val="00D815BA"/>
    <w:rsid w:val="00D8164F"/>
    <w:rsid w:val="00D81DD0"/>
    <w:rsid w:val="00D82838"/>
    <w:rsid w:val="00D82C4F"/>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7372"/>
    <w:rsid w:val="00D97814"/>
    <w:rsid w:val="00D97F25"/>
    <w:rsid w:val="00DA02AD"/>
    <w:rsid w:val="00DA24A4"/>
    <w:rsid w:val="00DA26CC"/>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84D"/>
    <w:rsid w:val="00DC0A73"/>
    <w:rsid w:val="00DC0B92"/>
    <w:rsid w:val="00DC26D5"/>
    <w:rsid w:val="00DC2B50"/>
    <w:rsid w:val="00DC4215"/>
    <w:rsid w:val="00DC4924"/>
    <w:rsid w:val="00DC5F40"/>
    <w:rsid w:val="00DC651A"/>
    <w:rsid w:val="00DC66CE"/>
    <w:rsid w:val="00DC6B7D"/>
    <w:rsid w:val="00DC6F25"/>
    <w:rsid w:val="00DC7019"/>
    <w:rsid w:val="00DC7528"/>
    <w:rsid w:val="00DD0180"/>
    <w:rsid w:val="00DD2318"/>
    <w:rsid w:val="00DD27D6"/>
    <w:rsid w:val="00DD3E4D"/>
    <w:rsid w:val="00DD5B70"/>
    <w:rsid w:val="00DD612E"/>
    <w:rsid w:val="00DD69DC"/>
    <w:rsid w:val="00DD79A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35F"/>
    <w:rsid w:val="00DF5E63"/>
    <w:rsid w:val="00DF6444"/>
    <w:rsid w:val="00DF6CDD"/>
    <w:rsid w:val="00DF7689"/>
    <w:rsid w:val="00DF7872"/>
    <w:rsid w:val="00E02761"/>
    <w:rsid w:val="00E03241"/>
    <w:rsid w:val="00E03A71"/>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2B06"/>
    <w:rsid w:val="00E43BA2"/>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4009"/>
    <w:rsid w:val="00E75453"/>
    <w:rsid w:val="00E75C65"/>
    <w:rsid w:val="00E76576"/>
    <w:rsid w:val="00E767DE"/>
    <w:rsid w:val="00E76B99"/>
    <w:rsid w:val="00E80025"/>
    <w:rsid w:val="00E8024C"/>
    <w:rsid w:val="00E804A9"/>
    <w:rsid w:val="00E805EF"/>
    <w:rsid w:val="00E81179"/>
    <w:rsid w:val="00E81704"/>
    <w:rsid w:val="00E83ABB"/>
    <w:rsid w:val="00E844BE"/>
    <w:rsid w:val="00E8500F"/>
    <w:rsid w:val="00E854E3"/>
    <w:rsid w:val="00E8588E"/>
    <w:rsid w:val="00E86270"/>
    <w:rsid w:val="00E8660F"/>
    <w:rsid w:val="00E87905"/>
    <w:rsid w:val="00E924BD"/>
    <w:rsid w:val="00E93240"/>
    <w:rsid w:val="00E93715"/>
    <w:rsid w:val="00E93CFB"/>
    <w:rsid w:val="00E93F6A"/>
    <w:rsid w:val="00E96476"/>
    <w:rsid w:val="00E96E49"/>
    <w:rsid w:val="00E975ED"/>
    <w:rsid w:val="00E97849"/>
    <w:rsid w:val="00EA019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419"/>
    <w:rsid w:val="00EB5692"/>
    <w:rsid w:val="00EB58DB"/>
    <w:rsid w:val="00EB7566"/>
    <w:rsid w:val="00EC0105"/>
    <w:rsid w:val="00EC0541"/>
    <w:rsid w:val="00EC1562"/>
    <w:rsid w:val="00EC1F2B"/>
    <w:rsid w:val="00EC23CF"/>
    <w:rsid w:val="00EC25BB"/>
    <w:rsid w:val="00EC27FA"/>
    <w:rsid w:val="00EC2863"/>
    <w:rsid w:val="00EC503B"/>
    <w:rsid w:val="00EC5CD6"/>
    <w:rsid w:val="00EC7360"/>
    <w:rsid w:val="00EC7F68"/>
    <w:rsid w:val="00ED04C7"/>
    <w:rsid w:val="00ED0560"/>
    <w:rsid w:val="00ED07BC"/>
    <w:rsid w:val="00ED1121"/>
    <w:rsid w:val="00ED11B0"/>
    <w:rsid w:val="00ED57FC"/>
    <w:rsid w:val="00ED5AAB"/>
    <w:rsid w:val="00ED7148"/>
    <w:rsid w:val="00ED7B2F"/>
    <w:rsid w:val="00EE02D8"/>
    <w:rsid w:val="00EE1A17"/>
    <w:rsid w:val="00EE291C"/>
    <w:rsid w:val="00EE2D87"/>
    <w:rsid w:val="00EE2F3F"/>
    <w:rsid w:val="00EE33C8"/>
    <w:rsid w:val="00EE4B29"/>
    <w:rsid w:val="00EE514B"/>
    <w:rsid w:val="00EE7117"/>
    <w:rsid w:val="00EF038A"/>
    <w:rsid w:val="00EF05FD"/>
    <w:rsid w:val="00EF16C1"/>
    <w:rsid w:val="00EF1F2B"/>
    <w:rsid w:val="00EF30F1"/>
    <w:rsid w:val="00EF32FC"/>
    <w:rsid w:val="00EF586B"/>
    <w:rsid w:val="00EF7AE7"/>
    <w:rsid w:val="00F02F04"/>
    <w:rsid w:val="00F059F4"/>
    <w:rsid w:val="00F06130"/>
    <w:rsid w:val="00F06297"/>
    <w:rsid w:val="00F06356"/>
    <w:rsid w:val="00F064C0"/>
    <w:rsid w:val="00F0678B"/>
    <w:rsid w:val="00F079F0"/>
    <w:rsid w:val="00F101FB"/>
    <w:rsid w:val="00F11869"/>
    <w:rsid w:val="00F11F4F"/>
    <w:rsid w:val="00F13346"/>
    <w:rsid w:val="00F137BB"/>
    <w:rsid w:val="00F15852"/>
    <w:rsid w:val="00F16872"/>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AFC"/>
    <w:rsid w:val="00F37E14"/>
    <w:rsid w:val="00F4053E"/>
    <w:rsid w:val="00F405E8"/>
    <w:rsid w:val="00F40748"/>
    <w:rsid w:val="00F41CA1"/>
    <w:rsid w:val="00F42CA5"/>
    <w:rsid w:val="00F432CF"/>
    <w:rsid w:val="00F433FF"/>
    <w:rsid w:val="00F43448"/>
    <w:rsid w:val="00F43763"/>
    <w:rsid w:val="00F438BF"/>
    <w:rsid w:val="00F4535D"/>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5D7D"/>
    <w:rsid w:val="00F56F06"/>
    <w:rsid w:val="00F605AE"/>
    <w:rsid w:val="00F616CC"/>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6ECE"/>
    <w:rsid w:val="00FC103B"/>
    <w:rsid w:val="00FC1B08"/>
    <w:rsid w:val="00FC23BE"/>
    <w:rsid w:val="00FC263E"/>
    <w:rsid w:val="00FC294F"/>
    <w:rsid w:val="00FC635E"/>
    <w:rsid w:val="00FC64AC"/>
    <w:rsid w:val="00FC7352"/>
    <w:rsid w:val="00FC7EF8"/>
    <w:rsid w:val="00FD012F"/>
    <w:rsid w:val="00FD0223"/>
    <w:rsid w:val="00FD0363"/>
    <w:rsid w:val="00FD1269"/>
    <w:rsid w:val="00FD16EF"/>
    <w:rsid w:val="00FD196C"/>
    <w:rsid w:val="00FD2999"/>
    <w:rsid w:val="00FD2A60"/>
    <w:rsid w:val="00FD2BEF"/>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6821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3/jesus-bapt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8</cp:revision>
  <dcterms:created xsi:type="dcterms:W3CDTF">2023-12-11T19:10:00Z</dcterms:created>
  <dcterms:modified xsi:type="dcterms:W3CDTF">2023-12-20T20:37:00Z</dcterms:modified>
</cp:coreProperties>
</file>