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26B5A5E3" w:rsidR="00D60FA6" w:rsidRDefault="00A12268" w:rsidP="00D60FA6">
      <w:pPr>
        <w:spacing w:after="0"/>
        <w:rPr>
          <w:rFonts w:ascii="Sitka Heading" w:hAnsi="Sitka Heading"/>
          <w:sz w:val="36"/>
          <w:szCs w:val="44"/>
        </w:rPr>
      </w:pPr>
      <w:r>
        <w:rPr>
          <w:rFonts w:ascii="Sitka Heading" w:hAnsi="Sitka Heading"/>
          <w:sz w:val="44"/>
          <w:szCs w:val="44"/>
        </w:rPr>
        <w:t>The Lord’s Prayer</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E225DF">
        <w:rPr>
          <w:rFonts w:ascii="Sitka Heading" w:hAnsi="Sitka Heading"/>
          <w:sz w:val="32"/>
          <w:szCs w:val="44"/>
        </w:rPr>
        <w:t xml:space="preserve">  </w:t>
      </w:r>
      <w:r w:rsidR="003E08AE" w:rsidRPr="003E08AE">
        <w:rPr>
          <w:rFonts w:ascii="Sitka Heading" w:hAnsi="Sitka Heading"/>
          <w:sz w:val="36"/>
          <w:szCs w:val="48"/>
        </w:rPr>
        <w:t>February</w:t>
      </w:r>
      <w:r w:rsidR="00A93961" w:rsidRPr="003E08AE">
        <w:rPr>
          <w:rFonts w:ascii="Sitka Heading" w:hAnsi="Sitka Heading"/>
          <w:sz w:val="40"/>
          <w:szCs w:val="48"/>
        </w:rPr>
        <w:t xml:space="preserve"> </w:t>
      </w:r>
      <w:r w:rsidR="00E225DF">
        <w:rPr>
          <w:rFonts w:ascii="Sitka Heading" w:hAnsi="Sitka Heading"/>
          <w:sz w:val="36"/>
          <w:szCs w:val="44"/>
        </w:rPr>
        <w:t>5</w:t>
      </w:r>
      <w:r w:rsidR="00D60FA6" w:rsidRPr="00865F0C">
        <w:rPr>
          <w:rFonts w:ascii="Sitka Heading" w:hAnsi="Sitka Heading"/>
          <w:sz w:val="36"/>
          <w:szCs w:val="44"/>
        </w:rPr>
        <w:t>, 202</w:t>
      </w:r>
      <w:r w:rsidR="00E225DF">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25E1786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A12268">
        <w:rPr>
          <w:rFonts w:ascii="Sitka Heading" w:hAnsi="Sitka Heading"/>
          <w:sz w:val="28"/>
          <w:szCs w:val="44"/>
        </w:rPr>
        <w:t>Matthew 6:5-15</w:t>
      </w:r>
    </w:p>
    <w:p w14:paraId="4CDDAD5E" w14:textId="665D812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A12268">
        <w:rPr>
          <w:rFonts w:ascii="Sitka Heading" w:hAnsi="Sitka Heading"/>
          <w:sz w:val="28"/>
          <w:szCs w:val="44"/>
        </w:rPr>
        <w:t>278</w:t>
      </w:r>
      <w:r w:rsidR="003E08AE">
        <w:rPr>
          <w:rFonts w:ascii="Sitka Heading" w:hAnsi="Sitka Heading"/>
          <w:sz w:val="28"/>
          <w:szCs w:val="44"/>
        </w:rPr>
        <w:t xml:space="preserve"> to </w:t>
      </w:r>
      <w:r w:rsidR="00A12268">
        <w:rPr>
          <w:rFonts w:ascii="Sitka Heading" w:hAnsi="Sitka Heading"/>
          <w:sz w:val="28"/>
          <w:szCs w:val="44"/>
        </w:rPr>
        <w:t>281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1E3A135" w:rsidR="009D5FBD" w:rsidRDefault="00DB1BDC"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Thinking about </w:t>
      </w:r>
      <w:r w:rsidR="007A485A">
        <w:rPr>
          <w:rFonts w:ascii="Sitka Heading" w:hAnsi="Sitka Heading"/>
          <w:b/>
          <w:sz w:val="28"/>
          <w:szCs w:val="28"/>
        </w:rPr>
        <w:t xml:space="preserve">the different </w:t>
      </w:r>
      <w:r w:rsidR="003E339C">
        <w:rPr>
          <w:rFonts w:ascii="Sitka Heading" w:hAnsi="Sitka Heading"/>
          <w:b/>
          <w:sz w:val="28"/>
          <w:szCs w:val="28"/>
        </w:rPr>
        <w:t>ways</w:t>
      </w:r>
      <w:r w:rsidR="007A485A">
        <w:rPr>
          <w:rFonts w:ascii="Sitka Heading" w:hAnsi="Sitka Heading"/>
          <w:b/>
          <w:sz w:val="28"/>
          <w:szCs w:val="28"/>
        </w:rPr>
        <w:t xml:space="preserve"> that we pray.</w:t>
      </w:r>
    </w:p>
    <w:p w14:paraId="5D50D0E7" w14:textId="77777777"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Giving thanks to God</w:t>
      </w:r>
      <w:r w:rsidRPr="003E339C">
        <w:rPr>
          <w:rFonts w:ascii="Sitka Heading" w:hAnsi="Sitka Heading"/>
          <w:bCs/>
          <w:sz w:val="24"/>
          <w:szCs w:val="24"/>
        </w:rPr>
        <w:t xml:space="preserve"> – Most kids will be familiar with this type of prayer.  We give thanks to God for something specific in our lives – or maybe we just give God praise!</w:t>
      </w:r>
    </w:p>
    <w:p w14:paraId="006B1792" w14:textId="031582EF"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Asking for something for ourselves or for others</w:t>
      </w:r>
      <w:r w:rsidRPr="003E339C">
        <w:rPr>
          <w:rFonts w:ascii="Sitka Heading" w:hAnsi="Sitka Heading"/>
          <w:bCs/>
          <w:sz w:val="24"/>
          <w:szCs w:val="24"/>
        </w:rPr>
        <w:t xml:space="preserve"> – </w:t>
      </w:r>
      <w:r w:rsidR="00C233C3">
        <w:rPr>
          <w:rFonts w:ascii="Sitka Heading" w:hAnsi="Sitka Heading"/>
          <w:bCs/>
          <w:sz w:val="24"/>
          <w:szCs w:val="24"/>
        </w:rPr>
        <w:t>There are a lot of things we might ask fo</w:t>
      </w:r>
      <w:r w:rsidR="00085934">
        <w:rPr>
          <w:rFonts w:ascii="Sitka Heading" w:hAnsi="Sitka Heading"/>
          <w:bCs/>
          <w:sz w:val="24"/>
          <w:szCs w:val="24"/>
        </w:rPr>
        <w:t xml:space="preserve">r: </w:t>
      </w:r>
      <w:r w:rsidR="000308B4">
        <w:rPr>
          <w:rFonts w:ascii="Sitka Heading" w:hAnsi="Sitka Heading"/>
          <w:bCs/>
          <w:sz w:val="24"/>
          <w:szCs w:val="24"/>
        </w:rPr>
        <w:t xml:space="preserve">healing, patience, </w:t>
      </w:r>
      <w:r w:rsidR="000B5065">
        <w:rPr>
          <w:rFonts w:ascii="Sitka Heading" w:hAnsi="Sitka Heading"/>
          <w:bCs/>
          <w:sz w:val="24"/>
          <w:szCs w:val="24"/>
        </w:rPr>
        <w:t>understanding</w:t>
      </w:r>
      <w:r w:rsidR="000308B4">
        <w:rPr>
          <w:rFonts w:ascii="Sitka Heading" w:hAnsi="Sitka Heading"/>
          <w:bCs/>
          <w:sz w:val="24"/>
          <w:szCs w:val="24"/>
        </w:rPr>
        <w:t xml:space="preserve">, </w:t>
      </w:r>
      <w:r w:rsidR="00DD33D5">
        <w:rPr>
          <w:rFonts w:ascii="Sitka Heading" w:hAnsi="Sitka Heading"/>
          <w:bCs/>
          <w:sz w:val="24"/>
          <w:szCs w:val="24"/>
        </w:rPr>
        <w:t>strength… the list goes on and on</w:t>
      </w:r>
      <w:r w:rsidRPr="003E339C">
        <w:rPr>
          <w:rFonts w:ascii="Sitka Heading" w:hAnsi="Sitka Heading"/>
          <w:bCs/>
          <w:sz w:val="24"/>
          <w:szCs w:val="24"/>
        </w:rPr>
        <w:t xml:space="preserve">!  </w:t>
      </w:r>
      <w:r w:rsidR="006A2E58">
        <w:rPr>
          <w:rFonts w:ascii="Sitka Heading" w:hAnsi="Sitka Heading"/>
          <w:bCs/>
          <w:sz w:val="24"/>
          <w:szCs w:val="24"/>
        </w:rPr>
        <w:t>A</w:t>
      </w:r>
      <w:r w:rsidRPr="003E339C">
        <w:rPr>
          <w:rFonts w:ascii="Sitka Heading" w:hAnsi="Sitka Heading"/>
          <w:bCs/>
          <w:sz w:val="24"/>
          <w:szCs w:val="24"/>
        </w:rPr>
        <w:t xml:space="preserve">sking for things – even though </w:t>
      </w:r>
      <w:r w:rsidR="006A2E58">
        <w:rPr>
          <w:rFonts w:ascii="Sitka Heading" w:hAnsi="Sitka Heading"/>
          <w:bCs/>
          <w:sz w:val="24"/>
          <w:szCs w:val="24"/>
        </w:rPr>
        <w:t>they</w:t>
      </w:r>
      <w:r w:rsidRPr="003E339C">
        <w:rPr>
          <w:rFonts w:ascii="Sitka Heading" w:hAnsi="Sitka Heading"/>
          <w:bCs/>
          <w:sz w:val="24"/>
          <w:szCs w:val="24"/>
        </w:rPr>
        <w:t xml:space="preserve"> may not happen</w:t>
      </w:r>
      <w:r w:rsidR="006A2E58">
        <w:rPr>
          <w:rFonts w:ascii="Sitka Heading" w:hAnsi="Sitka Heading"/>
          <w:bCs/>
          <w:sz w:val="24"/>
          <w:szCs w:val="24"/>
        </w:rPr>
        <w:t>!</w:t>
      </w:r>
      <w:r w:rsidRPr="003E339C">
        <w:rPr>
          <w:rFonts w:ascii="Sitka Heading" w:hAnsi="Sitka Heading"/>
          <w:bCs/>
          <w:sz w:val="24"/>
          <w:szCs w:val="24"/>
        </w:rPr>
        <w:t xml:space="preserve"> – is</w:t>
      </w:r>
      <w:r w:rsidR="00DD33D5">
        <w:rPr>
          <w:rFonts w:ascii="Sitka Heading" w:hAnsi="Sitka Heading"/>
          <w:bCs/>
          <w:sz w:val="24"/>
          <w:szCs w:val="24"/>
        </w:rPr>
        <w:t xml:space="preserve"> part of </w:t>
      </w:r>
      <w:r w:rsidR="00EA6D9D">
        <w:rPr>
          <w:rFonts w:ascii="Sitka Heading" w:hAnsi="Sitka Heading"/>
          <w:bCs/>
          <w:sz w:val="24"/>
          <w:szCs w:val="24"/>
        </w:rPr>
        <w:t>how we all pray</w:t>
      </w:r>
      <w:r w:rsidRPr="003E339C">
        <w:rPr>
          <w:rFonts w:ascii="Sitka Heading" w:hAnsi="Sitka Heading"/>
          <w:bCs/>
          <w:sz w:val="24"/>
          <w:szCs w:val="24"/>
        </w:rPr>
        <w:t>.</w:t>
      </w:r>
    </w:p>
    <w:p w14:paraId="2773F3DD" w14:textId="3C626069"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Saying we’re sorry to God</w:t>
      </w:r>
      <w:r w:rsidRPr="003E339C">
        <w:rPr>
          <w:rFonts w:ascii="Sitka Heading" w:hAnsi="Sitka Heading"/>
          <w:bCs/>
          <w:sz w:val="24"/>
          <w:szCs w:val="24"/>
        </w:rPr>
        <w:t xml:space="preserve"> – Sometimes we hurt </w:t>
      </w:r>
      <w:r w:rsidR="008A7FC3">
        <w:rPr>
          <w:rFonts w:ascii="Sitka Heading" w:hAnsi="Sitka Heading"/>
          <w:bCs/>
          <w:sz w:val="24"/>
          <w:szCs w:val="24"/>
        </w:rPr>
        <w:t>ourselves, God, or others through our words or actions</w:t>
      </w:r>
      <w:r w:rsidR="007B2F08">
        <w:rPr>
          <w:rFonts w:ascii="Sitka Heading" w:hAnsi="Sitka Heading"/>
          <w:bCs/>
          <w:sz w:val="24"/>
          <w:szCs w:val="24"/>
        </w:rPr>
        <w:t xml:space="preserve">, so </w:t>
      </w:r>
      <w:r w:rsidR="00911A81">
        <w:rPr>
          <w:rFonts w:ascii="Sitka Heading" w:hAnsi="Sitka Heading"/>
          <w:bCs/>
          <w:sz w:val="24"/>
          <w:szCs w:val="24"/>
        </w:rPr>
        <w:t xml:space="preserve">sometimes </w:t>
      </w:r>
      <w:r w:rsidRPr="003E339C">
        <w:rPr>
          <w:rFonts w:ascii="Sitka Heading" w:hAnsi="Sitka Heading"/>
          <w:bCs/>
          <w:sz w:val="24"/>
          <w:szCs w:val="24"/>
        </w:rPr>
        <w:t xml:space="preserve">we </w:t>
      </w:r>
      <w:r w:rsidR="00911A81">
        <w:rPr>
          <w:rFonts w:ascii="Sitka Heading" w:hAnsi="Sitka Heading"/>
          <w:bCs/>
          <w:sz w:val="24"/>
          <w:szCs w:val="24"/>
        </w:rPr>
        <w:t xml:space="preserve">pray to </w:t>
      </w:r>
      <w:r w:rsidRPr="003E339C">
        <w:rPr>
          <w:rFonts w:ascii="Sitka Heading" w:hAnsi="Sitka Heading"/>
          <w:bCs/>
          <w:sz w:val="24"/>
          <w:szCs w:val="24"/>
        </w:rPr>
        <w:t xml:space="preserve">say sorry to God </w:t>
      </w:r>
      <w:r w:rsidR="00911A81">
        <w:rPr>
          <w:rFonts w:ascii="Sitka Heading" w:hAnsi="Sitka Heading"/>
          <w:bCs/>
          <w:sz w:val="24"/>
          <w:szCs w:val="24"/>
        </w:rPr>
        <w:t>and</w:t>
      </w:r>
      <w:r w:rsidRPr="003E339C">
        <w:rPr>
          <w:rFonts w:ascii="Sitka Heading" w:hAnsi="Sitka Heading"/>
          <w:bCs/>
          <w:sz w:val="24"/>
          <w:szCs w:val="24"/>
        </w:rPr>
        <w:t xml:space="preserve"> change our ways.</w:t>
      </w:r>
    </w:p>
    <w:p w14:paraId="265F2521" w14:textId="54F00401"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 xml:space="preserve">Sharing our sadness or pain </w:t>
      </w:r>
      <w:r w:rsidRPr="003E339C">
        <w:rPr>
          <w:rFonts w:ascii="Sitka Heading" w:hAnsi="Sitka Heading"/>
          <w:bCs/>
          <w:sz w:val="24"/>
          <w:szCs w:val="24"/>
        </w:rPr>
        <w:t>– Although it’s not often lifted up, I think it’s important to be able to share times when we are sad or hurt with God.  Sometimes it’s important to just tell God that we’re hurt or angry or sad –</w:t>
      </w:r>
      <w:r w:rsidR="00C233C3">
        <w:rPr>
          <w:rFonts w:ascii="Sitka Heading" w:hAnsi="Sitka Heading"/>
          <w:bCs/>
          <w:sz w:val="24"/>
          <w:szCs w:val="24"/>
        </w:rPr>
        <w:t xml:space="preserve"> </w:t>
      </w:r>
      <w:r w:rsidRPr="003E339C">
        <w:rPr>
          <w:rFonts w:ascii="Sitka Heading" w:hAnsi="Sitka Heading"/>
          <w:bCs/>
          <w:sz w:val="24"/>
          <w:szCs w:val="24"/>
        </w:rPr>
        <w:t>a prayer known as “lament”.</w:t>
      </w:r>
    </w:p>
    <w:p w14:paraId="3B4B6B5C" w14:textId="1F93907F" w:rsidR="006C1FCB" w:rsidRDefault="00782559"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Lord’s Prayer unites all Christians.</w:t>
      </w:r>
    </w:p>
    <w:p w14:paraId="6CB6D843" w14:textId="571D1250" w:rsidR="0001348C" w:rsidRPr="0001348C" w:rsidRDefault="0001348C" w:rsidP="0001348C">
      <w:pPr>
        <w:spacing w:after="0" w:line="276" w:lineRule="auto"/>
        <w:ind w:left="720"/>
        <w:rPr>
          <w:rFonts w:ascii="Sitka Heading" w:hAnsi="Sitka Heading"/>
          <w:sz w:val="24"/>
          <w:szCs w:val="24"/>
        </w:rPr>
      </w:pPr>
      <w:r w:rsidRPr="0001348C">
        <w:rPr>
          <w:rFonts w:ascii="Sitka Heading" w:hAnsi="Sitka Heading"/>
          <w:sz w:val="24"/>
          <w:szCs w:val="24"/>
        </w:rPr>
        <w:t xml:space="preserve">I’d imagine </w:t>
      </w:r>
      <w:r w:rsidR="004E3D60">
        <w:rPr>
          <w:rFonts w:ascii="Sitka Heading" w:hAnsi="Sitka Heading"/>
          <w:sz w:val="24"/>
          <w:szCs w:val="24"/>
        </w:rPr>
        <w:t>many adults</w:t>
      </w:r>
      <w:r w:rsidRPr="0001348C">
        <w:rPr>
          <w:rFonts w:ascii="Sitka Heading" w:hAnsi="Sitka Heading"/>
          <w:sz w:val="24"/>
          <w:szCs w:val="24"/>
        </w:rPr>
        <w:t xml:space="preserve"> were forced to learn the Lord’s Prayer during Sunday School, but the emphasis on learning the prayer actually comes from the earliest days of the church.  In the </w:t>
      </w:r>
      <w:r w:rsidRPr="0001348C">
        <w:rPr>
          <w:rFonts w:ascii="Sitka Heading" w:hAnsi="Sitka Heading"/>
          <w:i/>
          <w:sz w:val="24"/>
          <w:szCs w:val="24"/>
        </w:rPr>
        <w:t xml:space="preserve">Didache, </w:t>
      </w:r>
      <w:r w:rsidRPr="0001348C">
        <w:rPr>
          <w:rFonts w:ascii="Sitka Heading" w:hAnsi="Sitka Heading"/>
          <w:sz w:val="24"/>
          <w:szCs w:val="24"/>
        </w:rPr>
        <w:t>an important document thought to have been written by an early church community in the late 1st century CE, the author states that Christians should say this prayer three times per day!  Because of this emphasis – and the fact that this prayer came directly from Jesus – that it continues to be (along with baptism and communion) one of the few points of unity among all denominations.  This unity is a true gift in a world that sometimes feels increasingly divided</w:t>
      </w:r>
      <w:r w:rsidR="00E8380E">
        <w:rPr>
          <w:rFonts w:ascii="Sitka Heading" w:hAnsi="Sitka Heading"/>
          <w:sz w:val="24"/>
          <w:szCs w:val="24"/>
        </w:rPr>
        <w:t>.</w:t>
      </w:r>
    </w:p>
    <w:p w14:paraId="3036A289" w14:textId="082B32E1" w:rsidR="00F96DB2" w:rsidRPr="0009702A" w:rsidRDefault="00DF53BF"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The </w:t>
      </w:r>
      <w:r w:rsidR="006A7405">
        <w:rPr>
          <w:rFonts w:ascii="Sitka Heading" w:hAnsi="Sitka Heading"/>
          <w:b/>
          <w:sz w:val="28"/>
          <w:szCs w:val="28"/>
        </w:rPr>
        <w:t>Lord’s Prayer is intentionally simple</w:t>
      </w:r>
      <w:r w:rsidR="00415FC9">
        <w:rPr>
          <w:rFonts w:ascii="Sitka Heading" w:hAnsi="Sitka Heading"/>
          <w:b/>
          <w:sz w:val="28"/>
          <w:szCs w:val="28"/>
        </w:rPr>
        <w:t>.</w:t>
      </w:r>
    </w:p>
    <w:p w14:paraId="374405C4" w14:textId="2E09C089" w:rsidR="006A7405" w:rsidRPr="006A7405" w:rsidRDefault="006A7405" w:rsidP="00E8380E">
      <w:pPr>
        <w:spacing w:after="0" w:line="276" w:lineRule="auto"/>
        <w:ind w:left="720"/>
        <w:rPr>
          <w:rFonts w:ascii="Sitka Heading" w:hAnsi="Sitka Heading"/>
          <w:sz w:val="24"/>
          <w:szCs w:val="24"/>
        </w:rPr>
      </w:pPr>
      <w:r w:rsidRPr="006A7405">
        <w:rPr>
          <w:rFonts w:ascii="Sitka Heading" w:hAnsi="Sitka Heading"/>
          <w:sz w:val="24"/>
          <w:szCs w:val="24"/>
        </w:rPr>
        <w:t>Jesus shares the Lord’s Prayer as a contrast to the long-winded prayers of his day, in which there is more of a focus placed on how beautiful the language is than on the prayer itself.  Later in the chapter, Jesus makes clear that God already knows what we need before we ask it – our prayers aren’t heard because of how fancy or beautiful they are, but because of the heart that is behind it!  Many of us often struggle with not wanting to pray in public – or even with our families – because we don’t feel like we have the skills or training to pray like we hear on Sunday morning, but Jesus is telling us that we don’t need to!  The prayers lifted up by our students in Chapel are heard exactly the same as the prayers shared during the Prayers of the People in worship – so we should never fall into the trap of thinking our prayers need to be complicated or perfect.  This is a conversation with God and we should speak from the heart!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37FCFCC2" w:rsidR="00974332" w:rsidRPr="0030111D" w:rsidRDefault="00510A08" w:rsidP="0030111D">
      <w:pPr>
        <w:pStyle w:val="ListParagraph"/>
        <w:numPr>
          <w:ilvl w:val="1"/>
          <w:numId w:val="13"/>
        </w:numPr>
        <w:spacing w:after="0"/>
        <w:rPr>
          <w:rFonts w:ascii="Sitka Heading" w:hAnsi="Sitka Heading"/>
          <w:sz w:val="28"/>
          <w:szCs w:val="28"/>
        </w:rPr>
      </w:pPr>
      <w:r w:rsidRPr="001E00FF">
        <w:rPr>
          <w:rFonts w:ascii="Sitka Heading" w:hAnsi="Sitka Heading"/>
          <w:noProof/>
          <w:sz w:val="28"/>
          <w:szCs w:val="44"/>
        </w:rPr>
        <w:t xml:space="preserve">Younger kids: </w:t>
      </w:r>
      <w:r w:rsidR="0030111D">
        <w:rPr>
          <w:rFonts w:ascii="Sitka Heading" w:hAnsi="Sitka Heading"/>
          <w:sz w:val="28"/>
          <w:szCs w:val="28"/>
        </w:rPr>
        <w:t>What does it mean to pray?  What do people do?</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39DB98CF" w:rsidR="00063DF2" w:rsidRPr="00063DF2" w:rsidRDefault="005D6EE9"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Does your family have a particular time of day when you usually pray?  Do you pray as a family, as individuals, or both?</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E4F7CF0"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w:t>
      </w:r>
      <w:r w:rsidR="00E34867">
        <w:rPr>
          <w:rFonts w:ascii="Sitka Heading" w:hAnsi="Sitka Heading"/>
          <w:bCs/>
          <w:noProof/>
          <w:sz w:val="28"/>
          <w:szCs w:val="44"/>
        </w:rPr>
        <w:t>learning about a short prayer that Jesus taught to the disciples</w:t>
      </w:r>
      <w:r w:rsidR="009207EF">
        <w:rPr>
          <w:rFonts w:ascii="Sitka Heading" w:hAnsi="Sitka Heading"/>
          <w:bCs/>
          <w:noProof/>
          <w:sz w:val="28"/>
          <w:szCs w:val="44"/>
        </w:rPr>
        <w:t>, that is now perhaps the best-known prayer in the entire world.</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39B6BED9" w:rsidR="009618A1" w:rsidRDefault="00CC63A3"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w:t>
      </w:r>
      <w:r w:rsidR="00106882">
        <w:rPr>
          <w:rFonts w:ascii="Sitka Heading" w:hAnsi="Sitka Heading"/>
          <w:bCs/>
          <w:sz w:val="28"/>
        </w:rPr>
        <w:t xml:space="preserve">y do you think Jesus thought it was important to teach this prayer to the disciples? </w:t>
      </w:r>
      <w:r w:rsidR="00C341AB">
        <w:rPr>
          <w:rFonts w:ascii="Sitka Heading" w:hAnsi="Sitka Heading"/>
          <w:bCs/>
          <w:sz w:val="28"/>
        </w:rPr>
        <w:t xml:space="preserve"> How is it similar or different to prayers that you’ve heard at home or at church?</w:t>
      </w:r>
    </w:p>
    <w:p w14:paraId="4678E71B" w14:textId="77777777" w:rsidR="00C32BC7" w:rsidRDefault="00C32BC7" w:rsidP="00C32BC7">
      <w:pPr>
        <w:pStyle w:val="ListParagraph"/>
        <w:spacing w:after="0"/>
        <w:rPr>
          <w:rFonts w:ascii="Sitka Heading" w:hAnsi="Sitka Heading"/>
          <w:b/>
          <w:sz w:val="16"/>
          <w:szCs w:val="52"/>
        </w:rPr>
      </w:pPr>
    </w:p>
    <w:p w14:paraId="1C3ACBC2" w14:textId="77777777" w:rsidR="00E225DF" w:rsidRPr="00F30080" w:rsidRDefault="00E225DF"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57D3335" w14:textId="77777777" w:rsidR="00106882" w:rsidRDefault="00106882" w:rsidP="00106882">
      <w:pPr>
        <w:pStyle w:val="ListParagraph"/>
        <w:numPr>
          <w:ilvl w:val="0"/>
          <w:numId w:val="5"/>
        </w:numPr>
        <w:spacing w:after="0"/>
        <w:rPr>
          <w:rFonts w:ascii="Sitka Heading" w:hAnsi="Sitka Heading"/>
          <w:sz w:val="28"/>
          <w:szCs w:val="28"/>
        </w:rPr>
      </w:pPr>
      <w:r>
        <w:rPr>
          <w:rFonts w:ascii="Sitka Heading" w:hAnsi="Sitka Heading"/>
          <w:sz w:val="28"/>
          <w:szCs w:val="28"/>
        </w:rPr>
        <w:t>Does your family have a special prayer that you say each time, or do your prayers change each time you say them?</w:t>
      </w:r>
    </w:p>
    <w:p w14:paraId="59684022" w14:textId="0CB80527" w:rsidR="00713026" w:rsidRPr="00DE4641" w:rsidRDefault="00AB206D"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It’s sometimes said there are four ways to pray: giving thanks, asking for something, saying sorry, and </w:t>
      </w:r>
      <w:r w:rsidR="006419C2">
        <w:rPr>
          <w:rFonts w:ascii="Sitka Heading" w:hAnsi="Sitka Heading"/>
          <w:bCs/>
          <w:sz w:val="28"/>
          <w:szCs w:val="44"/>
        </w:rPr>
        <w:t xml:space="preserve">letting God know how we feel.  Which of these ways do you usually pray?  </w:t>
      </w:r>
    </w:p>
    <w:p w14:paraId="48C58077" w14:textId="465DB980" w:rsidR="00C32BC7" w:rsidRPr="00DE4641" w:rsidRDefault="003D3832" w:rsidP="003C5CE1">
      <w:pPr>
        <w:pStyle w:val="ListParagraph"/>
        <w:numPr>
          <w:ilvl w:val="0"/>
          <w:numId w:val="5"/>
        </w:numPr>
        <w:spacing w:after="0"/>
        <w:rPr>
          <w:rFonts w:ascii="Sitka Heading" w:hAnsi="Sitka Heading"/>
          <w:bCs/>
          <w:sz w:val="20"/>
          <w:szCs w:val="32"/>
        </w:rPr>
      </w:pPr>
      <w:r>
        <w:rPr>
          <w:rFonts w:ascii="Sitka Heading" w:hAnsi="Sitka Heading"/>
          <w:bCs/>
          <w:sz w:val="28"/>
          <w:szCs w:val="44"/>
        </w:rPr>
        <w:t>Have you ever been in church and hear the Lord’s Prayer recited by everyon</w:t>
      </w:r>
      <w:r w:rsidR="00CC63A3">
        <w:rPr>
          <w:rFonts w:ascii="Sitka Heading" w:hAnsi="Sitka Heading"/>
          <w:bCs/>
          <w:sz w:val="28"/>
          <w:szCs w:val="44"/>
        </w:rPr>
        <w:t xml:space="preserve">e there?  What is special about all knowing the same prayer?  </w:t>
      </w:r>
    </w:p>
    <w:p w14:paraId="64662AB7" w14:textId="77777777" w:rsidR="00F30080" w:rsidRDefault="00F30080" w:rsidP="00C32BC7">
      <w:pPr>
        <w:pStyle w:val="ListParagraph"/>
        <w:spacing w:after="0"/>
        <w:rPr>
          <w:rFonts w:ascii="Sitka Heading" w:hAnsi="Sitka Heading"/>
          <w:b/>
          <w:sz w:val="16"/>
          <w:szCs w:val="52"/>
        </w:rPr>
      </w:pPr>
    </w:p>
    <w:p w14:paraId="37813554" w14:textId="77777777" w:rsidR="00E225DF" w:rsidRPr="00DE4641" w:rsidRDefault="00E225DF"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3EDD977" w14:textId="77777777" w:rsidR="009F4443" w:rsidRDefault="009F4443" w:rsidP="009F4443">
      <w:pPr>
        <w:pStyle w:val="ListParagraph"/>
        <w:numPr>
          <w:ilvl w:val="0"/>
          <w:numId w:val="16"/>
        </w:numPr>
        <w:spacing w:after="0" w:line="276" w:lineRule="auto"/>
        <w:rPr>
          <w:rFonts w:ascii="Sitka Heading" w:hAnsi="Sitka Heading"/>
          <w:bCs/>
          <w:sz w:val="28"/>
        </w:rPr>
      </w:pPr>
      <w:r>
        <w:rPr>
          <w:rFonts w:ascii="Sitka Heading" w:hAnsi="Sitka Heading"/>
          <w:bCs/>
          <w:sz w:val="28"/>
        </w:rPr>
        <w:t>February is Black History Month, a time when we are encouraged at church and school to listen and learn about people whose stories weren’t always listened to or shared in the past.  Why do you think it is important to listen and learn from these stories?</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61B1847" w14:textId="77777777" w:rsidR="000B78C2" w:rsidRPr="00D152B9" w:rsidRDefault="000B78C2" w:rsidP="000B78C2">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187F47D8" w14:textId="77777777" w:rsidR="000B78C2" w:rsidRDefault="000B78C2" w:rsidP="000B78C2">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2AE5A9C9" w14:textId="77777777" w:rsidR="000B78C2" w:rsidRPr="00B85BCD" w:rsidRDefault="000B78C2" w:rsidP="000B78C2">
      <w:pPr>
        <w:pStyle w:val="ListParagraph"/>
        <w:numPr>
          <w:ilvl w:val="1"/>
          <w:numId w:val="13"/>
        </w:numPr>
        <w:spacing w:after="0"/>
        <w:rPr>
          <w:rFonts w:ascii="Sitka Heading" w:hAnsi="Sitka Heading"/>
          <w:sz w:val="28"/>
          <w:szCs w:val="28"/>
        </w:rPr>
      </w:pPr>
      <w:r>
        <w:rPr>
          <w:rFonts w:ascii="Sitka Heading" w:hAnsi="Sitka Heading"/>
          <w:sz w:val="28"/>
          <w:szCs w:val="28"/>
        </w:rPr>
        <w:t>What does it mean to pray?  What do people usually do?</w:t>
      </w:r>
    </w:p>
    <w:p w14:paraId="47AF3FAA" w14:textId="65C4AB55" w:rsidR="000B78C2" w:rsidRDefault="000B78C2" w:rsidP="000B78C2">
      <w:pPr>
        <w:pStyle w:val="ListParagraph"/>
        <w:numPr>
          <w:ilvl w:val="1"/>
          <w:numId w:val="13"/>
        </w:numPr>
        <w:spacing w:after="0"/>
        <w:rPr>
          <w:rFonts w:ascii="Sitka Heading" w:hAnsi="Sitka Heading"/>
          <w:sz w:val="28"/>
          <w:szCs w:val="28"/>
        </w:rPr>
      </w:pPr>
      <w:r>
        <w:rPr>
          <w:rFonts w:ascii="Sitka Heading" w:hAnsi="Sitka Heading"/>
          <w:sz w:val="28"/>
          <w:szCs w:val="28"/>
        </w:rPr>
        <w:t>Are there times of day when you usually pray?  (Meals, bed, etc.</w:t>
      </w:r>
      <w:r>
        <w:rPr>
          <w:rFonts w:ascii="Sitka Heading" w:hAnsi="Sitka Heading"/>
          <w:sz w:val="28"/>
          <w:szCs w:val="28"/>
        </w:rPr>
        <w:t>?</w:t>
      </w:r>
      <w:r>
        <w:rPr>
          <w:rFonts w:ascii="Sitka Heading" w:hAnsi="Sitka Heading"/>
          <w:sz w:val="28"/>
          <w:szCs w:val="28"/>
        </w:rPr>
        <w:t>)</w:t>
      </w:r>
    </w:p>
    <w:p w14:paraId="292A26B7" w14:textId="77777777" w:rsidR="000B78C2" w:rsidRDefault="000B78C2" w:rsidP="000B78C2">
      <w:pPr>
        <w:pStyle w:val="ListParagraph"/>
        <w:numPr>
          <w:ilvl w:val="1"/>
          <w:numId w:val="13"/>
        </w:numPr>
        <w:spacing w:after="0"/>
        <w:rPr>
          <w:rFonts w:ascii="Sitka Heading" w:hAnsi="Sitka Heading"/>
          <w:sz w:val="28"/>
          <w:szCs w:val="28"/>
        </w:rPr>
      </w:pPr>
      <w:r>
        <w:rPr>
          <w:rFonts w:ascii="Sitka Heading" w:hAnsi="Sitka Heading"/>
          <w:sz w:val="28"/>
          <w:szCs w:val="28"/>
        </w:rPr>
        <w:t>Does your family have a special prayer that you say each time, or do your prayers change each time you say them?</w:t>
      </w:r>
    </w:p>
    <w:p w14:paraId="70B9EA7C" w14:textId="77777777" w:rsidR="000B78C2" w:rsidRDefault="000B78C2" w:rsidP="000B78C2">
      <w:pPr>
        <w:pStyle w:val="ListParagraph"/>
        <w:spacing w:after="0"/>
        <w:ind w:left="1440"/>
        <w:rPr>
          <w:rFonts w:ascii="Sitka Heading" w:hAnsi="Sitka Heading"/>
          <w:sz w:val="28"/>
          <w:szCs w:val="28"/>
        </w:rPr>
      </w:pPr>
    </w:p>
    <w:p w14:paraId="5702C680" w14:textId="0FF9729A" w:rsidR="000B78C2" w:rsidRPr="00D152B9" w:rsidRDefault="000B78C2" w:rsidP="000B78C2">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I Spy</w:t>
      </w:r>
    </w:p>
    <w:p w14:paraId="3477B071" w14:textId="77777777" w:rsidR="000B78C2" w:rsidRPr="007C2EFA" w:rsidRDefault="000B78C2" w:rsidP="000B78C2">
      <w:pPr>
        <w:pStyle w:val="ListParagraph"/>
        <w:numPr>
          <w:ilvl w:val="0"/>
          <w:numId w:val="14"/>
        </w:numPr>
        <w:spacing w:after="0"/>
        <w:rPr>
          <w:rFonts w:ascii="Sitka Heading" w:hAnsi="Sitka Heading"/>
          <w:sz w:val="28"/>
          <w:szCs w:val="28"/>
        </w:rPr>
      </w:pPr>
      <w:r>
        <w:rPr>
          <w:rFonts w:ascii="Sitka Heading" w:hAnsi="Sitka Heading"/>
          <w:bCs/>
          <w:sz w:val="28"/>
          <w:szCs w:val="44"/>
        </w:rPr>
        <w:t>We’re going to keep talking about prayer when we get to our Bible passage for the day, but prayer sometimes requires us to be good at listening and noticing things – so I thought it would be fun to play a game that is all about noticing things: I Spy!</w:t>
      </w:r>
    </w:p>
    <w:p w14:paraId="6EB8BD9C" w14:textId="77777777" w:rsidR="000B78C2" w:rsidRPr="007C2EFA" w:rsidRDefault="000B78C2" w:rsidP="000B78C2">
      <w:pPr>
        <w:pStyle w:val="ListParagraph"/>
        <w:numPr>
          <w:ilvl w:val="0"/>
          <w:numId w:val="14"/>
        </w:numPr>
        <w:spacing w:after="0"/>
        <w:rPr>
          <w:rFonts w:ascii="Sitka Heading" w:hAnsi="Sitka Heading"/>
          <w:sz w:val="28"/>
          <w:szCs w:val="28"/>
        </w:rPr>
      </w:pPr>
      <w:r w:rsidRPr="007C2EFA">
        <w:rPr>
          <w:rFonts w:ascii="Sitka Heading" w:hAnsi="Sitka Heading"/>
          <w:sz w:val="28"/>
          <w:szCs w:val="28"/>
        </w:rPr>
        <w:t>You can be the one naming colors at first, but then anyone who wants to should have a chance to be the one “spying” things</w:t>
      </w:r>
    </w:p>
    <w:p w14:paraId="404EEC5A" w14:textId="77777777" w:rsidR="000B78C2" w:rsidRPr="00D152B9" w:rsidRDefault="000B78C2" w:rsidP="000B78C2">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047369DD" w14:textId="77777777" w:rsidR="000B78C2" w:rsidRPr="00D152B9" w:rsidRDefault="000B78C2" w:rsidP="000B78C2">
      <w:pPr>
        <w:pStyle w:val="ListParagraph"/>
        <w:spacing w:after="0"/>
        <w:rPr>
          <w:rFonts w:ascii="Sitka Heading" w:hAnsi="Sitka Heading"/>
          <w:b/>
          <w:bCs/>
          <w:sz w:val="28"/>
          <w:szCs w:val="28"/>
        </w:rPr>
      </w:pPr>
    </w:p>
    <w:p w14:paraId="5AB10645" w14:textId="77777777" w:rsidR="000B78C2" w:rsidRPr="00D152B9" w:rsidRDefault="000B78C2" w:rsidP="000B78C2">
      <w:pPr>
        <w:spacing w:after="0"/>
        <w:rPr>
          <w:rFonts w:ascii="Sitka Heading" w:hAnsi="Sitka Heading"/>
          <w:b/>
          <w:bCs/>
          <w:sz w:val="28"/>
          <w:szCs w:val="28"/>
        </w:rPr>
      </w:pPr>
      <w:r w:rsidRPr="00D152B9">
        <w:rPr>
          <w:rFonts w:ascii="Sitka Heading" w:hAnsi="Sitka Heading"/>
          <w:b/>
          <w:bCs/>
          <w:sz w:val="28"/>
          <w:szCs w:val="28"/>
        </w:rPr>
        <w:t>Bible Discussion/Questions</w:t>
      </w:r>
    </w:p>
    <w:p w14:paraId="544A6DBE" w14:textId="2D185A6A" w:rsidR="000B78C2" w:rsidRDefault="000B78C2" w:rsidP="000B78C2">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about </w:t>
      </w:r>
      <w:r>
        <w:rPr>
          <w:rFonts w:ascii="Sitka Heading" w:hAnsi="Sitka Heading"/>
          <w:sz w:val="28"/>
          <w:szCs w:val="28"/>
        </w:rPr>
        <w:t>Jesus teaching the disciples a special prayer.</w:t>
      </w:r>
    </w:p>
    <w:p w14:paraId="4660E259" w14:textId="77777777" w:rsidR="000B78C2" w:rsidRPr="00D65FD7" w:rsidRDefault="000B78C2" w:rsidP="000B78C2">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0DD83F63" w14:textId="77777777" w:rsidR="000B78C2" w:rsidRPr="008C1F6C" w:rsidRDefault="000B78C2" w:rsidP="000B78C2">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3C045E48" w14:textId="77777777" w:rsidR="000B78C2" w:rsidRDefault="000B78C2" w:rsidP="000B78C2">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0EA1B52B" w14:textId="77777777" w:rsidR="000B78C2" w:rsidRPr="009369B4" w:rsidRDefault="000B78C2" w:rsidP="000B78C2">
      <w:pPr>
        <w:pStyle w:val="ListParagraph"/>
        <w:spacing w:after="0"/>
        <w:rPr>
          <w:rFonts w:ascii="Sitka Heading" w:hAnsi="Sitka Heading"/>
          <w:b/>
          <w:sz w:val="28"/>
          <w:szCs w:val="44"/>
        </w:rPr>
      </w:pPr>
    </w:p>
    <w:p w14:paraId="10315E9C" w14:textId="77777777" w:rsidR="000B78C2" w:rsidRPr="00427A5B" w:rsidRDefault="000B78C2" w:rsidP="000B78C2">
      <w:pPr>
        <w:pStyle w:val="ListParagraph"/>
        <w:numPr>
          <w:ilvl w:val="0"/>
          <w:numId w:val="15"/>
        </w:numPr>
        <w:spacing w:after="0"/>
        <w:rPr>
          <w:rFonts w:ascii="Sitka Heading" w:hAnsi="Sitka Heading"/>
          <w:b/>
          <w:sz w:val="28"/>
          <w:szCs w:val="44"/>
        </w:rPr>
      </w:pPr>
      <w:r>
        <w:rPr>
          <w:rFonts w:ascii="Sitka Heading" w:hAnsi="Sitka Heading"/>
          <w:bCs/>
          <w:sz w:val="28"/>
          <w:szCs w:val="44"/>
        </w:rPr>
        <w:t>There were lots of different ways to pray, but Jesus taught the disciples this prayer to help them think about four ways to pray:</w:t>
      </w:r>
    </w:p>
    <w:p w14:paraId="510740D1" w14:textId="77777777" w:rsidR="000B78C2" w:rsidRPr="00012C51" w:rsidRDefault="000B78C2" w:rsidP="000B78C2">
      <w:pPr>
        <w:pStyle w:val="ListParagraph"/>
        <w:numPr>
          <w:ilvl w:val="1"/>
          <w:numId w:val="15"/>
        </w:numPr>
        <w:spacing w:after="0"/>
        <w:rPr>
          <w:rFonts w:ascii="Sitka Heading" w:hAnsi="Sitka Heading"/>
          <w:b/>
          <w:sz w:val="28"/>
          <w:szCs w:val="44"/>
        </w:rPr>
      </w:pPr>
      <w:r>
        <w:rPr>
          <w:rFonts w:ascii="Sitka Heading" w:hAnsi="Sitka Heading"/>
          <w:bCs/>
          <w:sz w:val="28"/>
          <w:szCs w:val="44"/>
        </w:rPr>
        <w:t>Saying thank you, asking for something, saying we’re sorry, and sharing things that we’re sad about</w:t>
      </w:r>
    </w:p>
    <w:p w14:paraId="1E4E69F8" w14:textId="77777777" w:rsidR="000B78C2" w:rsidRPr="00537F98" w:rsidRDefault="000B78C2" w:rsidP="000B78C2">
      <w:pPr>
        <w:pStyle w:val="ListParagraph"/>
        <w:numPr>
          <w:ilvl w:val="0"/>
          <w:numId w:val="15"/>
        </w:numPr>
        <w:spacing w:after="0"/>
        <w:rPr>
          <w:rFonts w:ascii="Sitka Heading" w:hAnsi="Sitka Heading"/>
          <w:b/>
          <w:sz w:val="28"/>
          <w:szCs w:val="44"/>
        </w:rPr>
      </w:pPr>
      <w:r>
        <w:rPr>
          <w:rFonts w:ascii="Sitka Heading" w:hAnsi="Sitka Heading"/>
          <w:bCs/>
          <w:sz w:val="28"/>
          <w:szCs w:val="44"/>
        </w:rPr>
        <w:t>What do you usually talk to God about in your prayers?</w:t>
      </w:r>
    </w:p>
    <w:p w14:paraId="414412FB" w14:textId="77777777" w:rsidR="000B78C2" w:rsidRPr="00DB0567" w:rsidRDefault="000B78C2" w:rsidP="000B78C2">
      <w:pPr>
        <w:pStyle w:val="ListParagraph"/>
        <w:numPr>
          <w:ilvl w:val="0"/>
          <w:numId w:val="15"/>
        </w:numPr>
        <w:spacing w:after="0"/>
        <w:rPr>
          <w:rFonts w:ascii="Sitka Heading" w:hAnsi="Sitka Heading"/>
          <w:b/>
          <w:sz w:val="28"/>
          <w:szCs w:val="44"/>
        </w:rPr>
      </w:pPr>
      <w:r>
        <w:rPr>
          <w:rFonts w:ascii="Sitka Heading" w:hAnsi="Sitka Heading"/>
          <w:bCs/>
          <w:sz w:val="28"/>
          <w:szCs w:val="44"/>
        </w:rPr>
        <w:t>Why do you think that it’s important to pray?</w:t>
      </w:r>
    </w:p>
    <w:p w14:paraId="6B98F063" w14:textId="77777777" w:rsidR="000B78C2" w:rsidRPr="008D324F" w:rsidRDefault="000B78C2" w:rsidP="000B78C2">
      <w:pPr>
        <w:pStyle w:val="ListParagraph"/>
        <w:numPr>
          <w:ilvl w:val="0"/>
          <w:numId w:val="15"/>
        </w:numPr>
        <w:spacing w:after="0"/>
        <w:rPr>
          <w:rFonts w:ascii="Sitka Heading" w:hAnsi="Sitka Heading"/>
          <w:b/>
          <w:sz w:val="28"/>
          <w:szCs w:val="44"/>
        </w:rPr>
      </w:pPr>
      <w:r>
        <w:rPr>
          <w:rFonts w:ascii="Sitka Heading" w:hAnsi="Sitka Heading"/>
          <w:bCs/>
          <w:sz w:val="28"/>
          <w:szCs w:val="44"/>
        </w:rPr>
        <w:t>Close by sharing some prayers with one another!  If you need help, you can use this simple prayer: God, everyday is a gift from you – help us be a gift to others too.  Amen.</w:t>
      </w:r>
    </w:p>
    <w:p w14:paraId="57C3179F" w14:textId="77777777" w:rsidR="000B78C2" w:rsidRDefault="000B78C2" w:rsidP="00D152B9">
      <w:pPr>
        <w:spacing w:after="0"/>
        <w:rPr>
          <w:rFonts w:ascii="Sitka Heading" w:hAnsi="Sitka Heading"/>
          <w:b/>
          <w:bCs/>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CD1FE6" w:rsidRDefault="00D65FD7" w:rsidP="00D65FD7">
      <w:pPr>
        <w:spacing w:after="0"/>
        <w:rPr>
          <w:rFonts w:ascii="Sitka Heading" w:hAnsi="Sitka Heading"/>
          <w:b/>
          <w:szCs w:val="36"/>
        </w:rPr>
      </w:pPr>
    </w:p>
    <w:p w14:paraId="1E94F0A8" w14:textId="79C1F708" w:rsidR="004A7ED6" w:rsidRPr="002D5AEC" w:rsidRDefault="00A12268" w:rsidP="00FF6678">
      <w:pPr>
        <w:spacing w:after="0"/>
        <w:rPr>
          <w:rFonts w:ascii="Sitka Heading" w:hAnsi="Sitka Heading"/>
          <w:b/>
          <w:i/>
          <w:iCs/>
          <w:sz w:val="28"/>
          <w:szCs w:val="44"/>
        </w:rPr>
      </w:pPr>
      <w:r w:rsidRPr="002D5AEC">
        <w:rPr>
          <w:rFonts w:ascii="Sitka Heading" w:hAnsi="Sitka Heading"/>
          <w:b/>
          <w:sz w:val="28"/>
          <w:szCs w:val="44"/>
        </w:rPr>
        <w:t>Meister Eckhart</w:t>
      </w:r>
    </w:p>
    <w:p w14:paraId="1FDD8108" w14:textId="431A56E3" w:rsidR="00A4206C" w:rsidRDefault="00F408A2" w:rsidP="00FF6678">
      <w:pPr>
        <w:spacing w:after="0"/>
        <w:rPr>
          <w:rFonts w:ascii="Sitka Heading" w:hAnsi="Sitka Heading"/>
          <w:bCs/>
          <w:sz w:val="28"/>
          <w:szCs w:val="44"/>
        </w:rPr>
      </w:pPr>
      <w:r>
        <w:rPr>
          <w:rFonts w:ascii="Sitka Heading" w:hAnsi="Sitka Heading"/>
          <w:bCs/>
          <w:sz w:val="28"/>
          <w:szCs w:val="44"/>
        </w:rPr>
        <w:t>The</w:t>
      </w:r>
      <w:r w:rsidR="009B0742">
        <w:rPr>
          <w:rFonts w:ascii="Sitka Heading" w:hAnsi="Sitka Heading"/>
          <w:bCs/>
          <w:sz w:val="28"/>
          <w:szCs w:val="44"/>
        </w:rPr>
        <w:t xml:space="preserve"> </w:t>
      </w:r>
      <w:r w:rsidR="008C1B2D">
        <w:rPr>
          <w:rFonts w:ascii="Sitka Heading" w:hAnsi="Sitka Heading"/>
          <w:bCs/>
          <w:sz w:val="28"/>
          <w:szCs w:val="44"/>
        </w:rPr>
        <w:t xml:space="preserve">40 day </w:t>
      </w:r>
      <w:r w:rsidR="00EC4AAE">
        <w:rPr>
          <w:rFonts w:ascii="Sitka Heading" w:hAnsi="Sitka Heading"/>
          <w:bCs/>
          <w:sz w:val="28"/>
          <w:szCs w:val="44"/>
        </w:rPr>
        <w:t xml:space="preserve">season of Lent </w:t>
      </w:r>
      <w:r>
        <w:rPr>
          <w:rFonts w:ascii="Sitka Heading" w:hAnsi="Sitka Heading"/>
          <w:bCs/>
          <w:sz w:val="28"/>
          <w:szCs w:val="44"/>
        </w:rPr>
        <w:t>is</w:t>
      </w:r>
      <w:r w:rsidR="00EC4AAE">
        <w:rPr>
          <w:rFonts w:ascii="Sitka Heading" w:hAnsi="Sitka Heading"/>
          <w:bCs/>
          <w:sz w:val="28"/>
          <w:szCs w:val="44"/>
        </w:rPr>
        <w:t xml:space="preserve"> a time</w:t>
      </w:r>
      <w:r w:rsidR="008C1B2D">
        <w:rPr>
          <w:rFonts w:ascii="Sitka Heading" w:hAnsi="Sitka Heading"/>
          <w:bCs/>
          <w:sz w:val="28"/>
          <w:szCs w:val="44"/>
        </w:rPr>
        <w:t xml:space="preserve"> of introspection and soul-</w:t>
      </w:r>
      <w:r>
        <w:rPr>
          <w:rFonts w:ascii="Sitka Heading" w:hAnsi="Sitka Heading"/>
          <w:bCs/>
          <w:sz w:val="28"/>
          <w:szCs w:val="44"/>
        </w:rPr>
        <w:t>searching</w:t>
      </w:r>
      <w:r w:rsidR="00D96896">
        <w:rPr>
          <w:rFonts w:ascii="Sitka Heading" w:hAnsi="Sitka Heading"/>
          <w:bCs/>
          <w:sz w:val="28"/>
          <w:szCs w:val="44"/>
        </w:rPr>
        <w:t xml:space="preserve">, </w:t>
      </w:r>
      <w:r w:rsidR="00CA72EB">
        <w:rPr>
          <w:rFonts w:ascii="Sitka Heading" w:hAnsi="Sitka Heading"/>
          <w:bCs/>
          <w:sz w:val="28"/>
          <w:szCs w:val="44"/>
        </w:rPr>
        <w:t>and those themes</w:t>
      </w:r>
      <w:r w:rsidR="00911581">
        <w:rPr>
          <w:rFonts w:ascii="Sitka Heading" w:hAnsi="Sitka Heading"/>
          <w:bCs/>
          <w:sz w:val="28"/>
          <w:szCs w:val="44"/>
        </w:rPr>
        <w:t xml:space="preserve"> </w:t>
      </w:r>
      <w:r w:rsidR="00527C3C">
        <w:rPr>
          <w:rFonts w:ascii="Sitka Heading" w:hAnsi="Sitka Heading"/>
          <w:bCs/>
          <w:sz w:val="28"/>
          <w:szCs w:val="44"/>
        </w:rPr>
        <w:t xml:space="preserve">fit closely with our </w:t>
      </w:r>
      <w:r w:rsidR="00F41920">
        <w:rPr>
          <w:rFonts w:ascii="Sitka Heading" w:hAnsi="Sitka Heading"/>
          <w:bCs/>
          <w:sz w:val="28"/>
          <w:szCs w:val="44"/>
        </w:rPr>
        <w:t xml:space="preserve">person for today: the </w:t>
      </w:r>
      <w:r w:rsidR="00CA72EB">
        <w:rPr>
          <w:rFonts w:ascii="Sitka Heading" w:hAnsi="Sitka Heading"/>
          <w:bCs/>
          <w:sz w:val="28"/>
          <w:szCs w:val="44"/>
        </w:rPr>
        <w:t>1</w:t>
      </w:r>
      <w:r w:rsidR="00BA4505">
        <w:rPr>
          <w:rFonts w:ascii="Sitka Heading" w:hAnsi="Sitka Heading"/>
          <w:bCs/>
          <w:sz w:val="28"/>
          <w:szCs w:val="44"/>
        </w:rPr>
        <w:t>3th century theologian and mystic known as Meister Eckhart</w:t>
      </w:r>
      <w:r w:rsidR="00CA72EB">
        <w:rPr>
          <w:rFonts w:ascii="Sitka Heading" w:hAnsi="Sitka Heading"/>
          <w:bCs/>
          <w:sz w:val="28"/>
          <w:szCs w:val="44"/>
        </w:rPr>
        <w:t>.</w:t>
      </w:r>
    </w:p>
    <w:p w14:paraId="648427BB" w14:textId="7EFB4B19" w:rsidR="00CA72EB" w:rsidRPr="00CD1FE6" w:rsidRDefault="00CA72EB" w:rsidP="00FF6678">
      <w:pPr>
        <w:spacing w:after="0"/>
        <w:rPr>
          <w:rFonts w:ascii="Sitka Heading" w:hAnsi="Sitka Heading"/>
          <w:bCs/>
          <w:szCs w:val="36"/>
        </w:rPr>
      </w:pPr>
    </w:p>
    <w:p w14:paraId="516794B3" w14:textId="77777777" w:rsidR="008222D5" w:rsidRDefault="00FB7479" w:rsidP="00FF6678">
      <w:pPr>
        <w:spacing w:after="0"/>
        <w:rPr>
          <w:rFonts w:ascii="Sitka Heading" w:hAnsi="Sitka Heading"/>
          <w:bCs/>
          <w:sz w:val="28"/>
          <w:szCs w:val="44"/>
        </w:rPr>
      </w:pPr>
      <w:r>
        <w:rPr>
          <w:rFonts w:ascii="Sitka Heading" w:hAnsi="Sitka Heading"/>
          <w:bCs/>
          <w:sz w:val="28"/>
          <w:szCs w:val="44"/>
        </w:rPr>
        <w:t xml:space="preserve">Extremely little is known about Eckhart’s early life </w:t>
      </w:r>
      <w:r w:rsidR="00E05558">
        <w:rPr>
          <w:rFonts w:ascii="Sitka Heading" w:hAnsi="Sitka Heading"/>
          <w:bCs/>
          <w:sz w:val="28"/>
          <w:szCs w:val="44"/>
        </w:rPr>
        <w:t xml:space="preserve">– or, frankly, much about his life prior to his church career!  </w:t>
      </w:r>
      <w:r w:rsidR="00D35A22">
        <w:rPr>
          <w:rFonts w:ascii="Sitka Heading" w:hAnsi="Sitka Heading"/>
          <w:bCs/>
          <w:sz w:val="28"/>
          <w:szCs w:val="44"/>
        </w:rPr>
        <w:t>He was born in Germany</w:t>
      </w:r>
      <w:r w:rsidR="00C559DC">
        <w:rPr>
          <w:rFonts w:ascii="Sitka Heading" w:hAnsi="Sitka Heading"/>
          <w:bCs/>
          <w:sz w:val="28"/>
          <w:szCs w:val="44"/>
        </w:rPr>
        <w:t xml:space="preserve"> and seems to have entered ministry by the age of 18, </w:t>
      </w:r>
      <w:r w:rsidR="0041005D">
        <w:rPr>
          <w:rFonts w:ascii="Sitka Heading" w:hAnsi="Sitka Heading"/>
          <w:bCs/>
          <w:sz w:val="28"/>
          <w:szCs w:val="44"/>
        </w:rPr>
        <w:t xml:space="preserve">but he first appeared on historical record when he was a theology professor in his 30s.  </w:t>
      </w:r>
      <w:r w:rsidR="00DC6194">
        <w:rPr>
          <w:rFonts w:ascii="Sitka Heading" w:hAnsi="Sitka Heading"/>
          <w:bCs/>
          <w:sz w:val="28"/>
          <w:szCs w:val="44"/>
        </w:rPr>
        <w:t xml:space="preserve">He eventually was appointed </w:t>
      </w:r>
      <w:r w:rsidR="005A33AE">
        <w:rPr>
          <w:rFonts w:ascii="Sitka Heading" w:hAnsi="Sitka Heading"/>
          <w:bCs/>
          <w:sz w:val="28"/>
          <w:szCs w:val="44"/>
        </w:rPr>
        <w:t xml:space="preserve">as the head of an entire </w:t>
      </w:r>
      <w:r w:rsidR="008222D5">
        <w:rPr>
          <w:rFonts w:ascii="Sitka Heading" w:hAnsi="Sitka Heading"/>
          <w:bCs/>
          <w:sz w:val="28"/>
          <w:szCs w:val="44"/>
        </w:rPr>
        <w:t>province in</w:t>
      </w:r>
      <w:r w:rsidR="005A33AE">
        <w:rPr>
          <w:rFonts w:ascii="Sitka Heading" w:hAnsi="Sitka Heading"/>
          <w:bCs/>
          <w:sz w:val="28"/>
          <w:szCs w:val="44"/>
        </w:rPr>
        <w:t xml:space="preserve"> France</w:t>
      </w:r>
      <w:r w:rsidR="008222D5">
        <w:rPr>
          <w:rFonts w:ascii="Sitka Heading" w:hAnsi="Sitka Heading"/>
          <w:bCs/>
          <w:sz w:val="28"/>
          <w:szCs w:val="44"/>
        </w:rPr>
        <w:t xml:space="preserve"> – and later the entire Bohemian region of what is now the Czech Republic – so he clearly was well thought of.</w:t>
      </w:r>
    </w:p>
    <w:p w14:paraId="2CFE4C12" w14:textId="77777777" w:rsidR="008222D5" w:rsidRPr="00CD1FE6" w:rsidRDefault="008222D5" w:rsidP="00FF6678">
      <w:pPr>
        <w:spacing w:after="0"/>
        <w:rPr>
          <w:rFonts w:ascii="Sitka Heading" w:hAnsi="Sitka Heading"/>
          <w:bCs/>
          <w:szCs w:val="36"/>
        </w:rPr>
      </w:pPr>
    </w:p>
    <w:p w14:paraId="097CF00D" w14:textId="6375AF2E" w:rsidR="00CA72EB" w:rsidRDefault="008222D5" w:rsidP="00FF6678">
      <w:pPr>
        <w:spacing w:after="0"/>
        <w:rPr>
          <w:rFonts w:ascii="Sitka Heading" w:hAnsi="Sitka Heading"/>
          <w:bCs/>
          <w:sz w:val="28"/>
          <w:szCs w:val="44"/>
        </w:rPr>
      </w:pPr>
      <w:r>
        <w:rPr>
          <w:rFonts w:ascii="Sitka Heading" w:hAnsi="Sitka Heading"/>
          <w:bCs/>
          <w:sz w:val="28"/>
          <w:szCs w:val="44"/>
        </w:rPr>
        <w:t xml:space="preserve">However, what Eckhart is best known for now are an incredibly extensive series of writings on topics ranging from </w:t>
      </w:r>
      <w:r w:rsidR="00747057">
        <w:rPr>
          <w:rFonts w:ascii="Sitka Heading" w:hAnsi="Sitka Heading"/>
          <w:bCs/>
          <w:sz w:val="28"/>
          <w:szCs w:val="44"/>
        </w:rPr>
        <w:t xml:space="preserve">theology to </w:t>
      </w:r>
      <w:r w:rsidR="00FB0121">
        <w:rPr>
          <w:rFonts w:ascii="Sitka Heading" w:hAnsi="Sitka Heading"/>
          <w:bCs/>
          <w:sz w:val="28"/>
          <w:szCs w:val="44"/>
        </w:rPr>
        <w:t xml:space="preserve">philosophy to mysticism.  </w:t>
      </w:r>
      <w:r w:rsidR="00E12EFA">
        <w:rPr>
          <w:rFonts w:ascii="Sitka Heading" w:hAnsi="Sitka Heading"/>
          <w:bCs/>
          <w:sz w:val="28"/>
          <w:szCs w:val="44"/>
        </w:rPr>
        <w:t>Although only one of his three volume</w:t>
      </w:r>
      <w:r w:rsidR="002B032C">
        <w:rPr>
          <w:rFonts w:ascii="Sitka Heading" w:hAnsi="Sitka Heading"/>
          <w:bCs/>
          <w:sz w:val="28"/>
          <w:szCs w:val="44"/>
        </w:rPr>
        <w:t xml:space="preserve">s survived (for reasons explained below), Eckhart intended to write thousands of pages </w:t>
      </w:r>
      <w:r w:rsidR="007C6949">
        <w:rPr>
          <w:rFonts w:ascii="Sitka Heading" w:hAnsi="Sitka Heading"/>
          <w:bCs/>
          <w:sz w:val="28"/>
          <w:szCs w:val="44"/>
        </w:rPr>
        <w:t xml:space="preserve">on </w:t>
      </w:r>
      <w:r w:rsidR="00F64A06">
        <w:rPr>
          <w:rFonts w:ascii="Sitka Heading" w:hAnsi="Sitka Heading"/>
          <w:bCs/>
          <w:sz w:val="28"/>
          <w:szCs w:val="44"/>
        </w:rPr>
        <w:t xml:space="preserve">the spiritual life and how we discern God in the midst of the busyness and chaos of life.  </w:t>
      </w:r>
    </w:p>
    <w:p w14:paraId="34CE72D2" w14:textId="6F17A679" w:rsidR="00B769F1" w:rsidRPr="00CD1FE6" w:rsidRDefault="00B769F1" w:rsidP="00FF6678">
      <w:pPr>
        <w:spacing w:after="0"/>
        <w:rPr>
          <w:rFonts w:ascii="Sitka Heading" w:hAnsi="Sitka Heading"/>
          <w:bCs/>
          <w:szCs w:val="36"/>
        </w:rPr>
      </w:pPr>
    </w:p>
    <w:p w14:paraId="795A5508" w14:textId="3D55934A" w:rsidR="00B769F1" w:rsidRDefault="00B769F1" w:rsidP="00FF6678">
      <w:pPr>
        <w:spacing w:after="0"/>
        <w:rPr>
          <w:rFonts w:ascii="Sitka Heading" w:hAnsi="Sitka Heading"/>
          <w:bCs/>
          <w:sz w:val="28"/>
          <w:szCs w:val="44"/>
        </w:rPr>
      </w:pPr>
      <w:r>
        <w:rPr>
          <w:rFonts w:ascii="Sitka Heading" w:hAnsi="Sitka Heading"/>
          <w:bCs/>
          <w:sz w:val="28"/>
          <w:szCs w:val="44"/>
        </w:rPr>
        <w:t xml:space="preserve">His primary topics included: </w:t>
      </w:r>
    </w:p>
    <w:p w14:paraId="17005002" w14:textId="625F497C" w:rsidR="00E131C0" w:rsidRDefault="00B965C8" w:rsidP="00E131C0">
      <w:pPr>
        <w:pStyle w:val="ListParagraph"/>
        <w:numPr>
          <w:ilvl w:val="0"/>
          <w:numId w:val="18"/>
        </w:numPr>
        <w:spacing w:after="0"/>
        <w:rPr>
          <w:rFonts w:ascii="Sitka Heading" w:hAnsi="Sitka Heading"/>
          <w:bCs/>
          <w:sz w:val="28"/>
          <w:szCs w:val="44"/>
        </w:rPr>
      </w:pPr>
      <w:r w:rsidRPr="00D2788F">
        <w:rPr>
          <w:rFonts w:ascii="Sitka Heading" w:hAnsi="Sitka Heading"/>
          <w:b/>
          <w:sz w:val="28"/>
          <w:szCs w:val="44"/>
        </w:rPr>
        <w:t>Looking within ourselves for God</w:t>
      </w:r>
      <w:r>
        <w:rPr>
          <w:rFonts w:ascii="Sitka Heading" w:hAnsi="Sitka Heading"/>
          <w:bCs/>
          <w:sz w:val="28"/>
          <w:szCs w:val="44"/>
        </w:rPr>
        <w:t xml:space="preserve"> – he believed that because </w:t>
      </w:r>
      <w:r w:rsidR="0018619B">
        <w:rPr>
          <w:rFonts w:ascii="Sitka Heading" w:hAnsi="Sitka Heading"/>
          <w:bCs/>
          <w:sz w:val="28"/>
          <w:szCs w:val="44"/>
        </w:rPr>
        <w:t>we are created</w:t>
      </w:r>
      <w:r>
        <w:rPr>
          <w:rFonts w:ascii="Sitka Heading" w:hAnsi="Sitka Heading"/>
          <w:bCs/>
          <w:sz w:val="28"/>
          <w:szCs w:val="44"/>
        </w:rPr>
        <w:t xml:space="preserve"> in </w:t>
      </w:r>
      <w:r w:rsidR="0018619B">
        <w:rPr>
          <w:rFonts w:ascii="Sitka Heading" w:hAnsi="Sitka Heading"/>
          <w:bCs/>
          <w:sz w:val="28"/>
          <w:szCs w:val="44"/>
        </w:rPr>
        <w:t>the image of God, that God rests inside each of us.</w:t>
      </w:r>
    </w:p>
    <w:p w14:paraId="7C92FEE6" w14:textId="270CF8E0" w:rsidR="0018619B" w:rsidRDefault="00D2788F" w:rsidP="00E131C0">
      <w:pPr>
        <w:pStyle w:val="ListParagraph"/>
        <w:numPr>
          <w:ilvl w:val="0"/>
          <w:numId w:val="18"/>
        </w:numPr>
        <w:spacing w:after="0"/>
        <w:rPr>
          <w:rFonts w:ascii="Sitka Heading" w:hAnsi="Sitka Heading"/>
          <w:bCs/>
          <w:sz w:val="28"/>
          <w:szCs w:val="44"/>
        </w:rPr>
      </w:pPr>
      <w:r w:rsidRPr="00D2788F">
        <w:rPr>
          <w:rFonts w:ascii="Sitka Heading" w:hAnsi="Sitka Heading"/>
          <w:b/>
          <w:sz w:val="28"/>
          <w:szCs w:val="44"/>
        </w:rPr>
        <w:t>Recognizing God involves quiet, “passive” contemplation</w:t>
      </w:r>
      <w:r>
        <w:rPr>
          <w:rFonts w:ascii="Sitka Heading" w:hAnsi="Sitka Heading"/>
          <w:bCs/>
          <w:sz w:val="28"/>
          <w:szCs w:val="44"/>
        </w:rPr>
        <w:t xml:space="preserve"> – he believed we were called to stop chasing after possessions and things in life and instead open ourselves up to hear God’s call in our lives.</w:t>
      </w:r>
    </w:p>
    <w:p w14:paraId="37B47773" w14:textId="0BC39C54" w:rsidR="00D2788F" w:rsidRDefault="00072DB7" w:rsidP="00E131C0">
      <w:pPr>
        <w:pStyle w:val="ListParagraph"/>
        <w:numPr>
          <w:ilvl w:val="0"/>
          <w:numId w:val="18"/>
        </w:numPr>
        <w:spacing w:after="0"/>
        <w:rPr>
          <w:rFonts w:ascii="Sitka Heading" w:hAnsi="Sitka Heading"/>
          <w:bCs/>
          <w:sz w:val="28"/>
          <w:szCs w:val="44"/>
        </w:rPr>
      </w:pPr>
      <w:r>
        <w:rPr>
          <w:rFonts w:ascii="Sitka Heading" w:hAnsi="Sitka Heading"/>
          <w:b/>
          <w:sz w:val="28"/>
          <w:szCs w:val="44"/>
        </w:rPr>
        <w:t>In receiving God, we live our lives</w:t>
      </w:r>
      <w:r w:rsidR="00A32FC4">
        <w:rPr>
          <w:rFonts w:ascii="Sitka Heading" w:hAnsi="Sitka Heading"/>
          <w:b/>
          <w:sz w:val="28"/>
          <w:szCs w:val="44"/>
        </w:rPr>
        <w:t xml:space="preserve"> through God’s direction</w:t>
      </w:r>
      <w:r w:rsidR="00A32FC4">
        <w:rPr>
          <w:rFonts w:ascii="Sitka Heading" w:hAnsi="Sitka Heading"/>
          <w:bCs/>
          <w:sz w:val="28"/>
          <w:szCs w:val="44"/>
        </w:rPr>
        <w:t xml:space="preserve"> – he believed we were called to put God first in our daily work and living.</w:t>
      </w:r>
    </w:p>
    <w:p w14:paraId="6A510B58" w14:textId="10A95A26" w:rsidR="00A32FC4" w:rsidRPr="00CD1FE6" w:rsidRDefault="00A32FC4" w:rsidP="00A32FC4">
      <w:pPr>
        <w:spacing w:after="0"/>
        <w:rPr>
          <w:rFonts w:ascii="Sitka Heading" w:hAnsi="Sitka Heading"/>
          <w:bCs/>
          <w:szCs w:val="36"/>
        </w:rPr>
      </w:pPr>
    </w:p>
    <w:p w14:paraId="553CE819" w14:textId="0C4F96BB" w:rsidR="00CD1FE6" w:rsidRPr="00A32FC4" w:rsidRDefault="001D1DA5" w:rsidP="00A32FC4">
      <w:pPr>
        <w:spacing w:after="0"/>
        <w:rPr>
          <w:rFonts w:ascii="Sitka Heading" w:hAnsi="Sitka Heading"/>
          <w:bCs/>
          <w:sz w:val="28"/>
          <w:szCs w:val="44"/>
        </w:rPr>
      </w:pPr>
      <w:r>
        <w:rPr>
          <w:rFonts w:ascii="Sitka Heading" w:hAnsi="Sitka Heading"/>
          <w:bCs/>
          <w:sz w:val="28"/>
          <w:szCs w:val="44"/>
        </w:rPr>
        <w:t xml:space="preserve">Eckhart’s views </w:t>
      </w:r>
      <w:r w:rsidR="00821916">
        <w:rPr>
          <w:rFonts w:ascii="Sitka Heading" w:hAnsi="Sitka Heading"/>
          <w:bCs/>
          <w:sz w:val="28"/>
          <w:szCs w:val="44"/>
        </w:rPr>
        <w:t xml:space="preserve">came under suspicion within the Catholic Church and he eventually went on trial for heresy, dying while the case against him was pending. </w:t>
      </w:r>
      <w:r w:rsidR="00CD3B33">
        <w:rPr>
          <w:rFonts w:ascii="Sitka Heading" w:hAnsi="Sitka Heading"/>
          <w:bCs/>
          <w:sz w:val="28"/>
          <w:szCs w:val="44"/>
        </w:rPr>
        <w:t xml:space="preserve"> Although his writings were largely lost to history, they began to be rediscovered in the 19th century </w:t>
      </w:r>
      <w:r w:rsidR="00B970E2">
        <w:rPr>
          <w:rFonts w:ascii="Sitka Heading" w:hAnsi="Sitka Heading"/>
          <w:bCs/>
          <w:sz w:val="28"/>
          <w:szCs w:val="44"/>
        </w:rPr>
        <w:t>– including his treasured quote: “If the only prayer that you ever say is “Thank you”, it will have been enough”.</w:t>
      </w:r>
    </w:p>
    <w:p w14:paraId="00B0260B" w14:textId="464340D3"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4097810D" w:rsidR="00FF6678" w:rsidRDefault="00097A9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552FAC03">
            <wp:simplePos x="0" y="0"/>
            <wp:positionH relativeFrom="column">
              <wp:posOffset>3778250</wp:posOffset>
            </wp:positionH>
            <wp:positionV relativeFrom="paragraph">
              <wp:posOffset>107950</wp:posOffset>
            </wp:positionV>
            <wp:extent cx="1718945" cy="1678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945" cy="1678305"/>
                    </a:xfrm>
                    <a:prstGeom prst="rect">
                      <a:avLst/>
                    </a:prstGeom>
                  </pic:spPr>
                </pic:pic>
              </a:graphicData>
            </a:graphic>
            <wp14:sizeRelH relativeFrom="page">
              <wp14:pctWidth>0</wp14:pctWidth>
            </wp14:sizeRelH>
            <wp14:sizeRelV relativeFrom="page">
              <wp14:pctHeight>0</wp14:pctHeight>
            </wp14:sizeRelV>
          </wp:anchor>
        </w:drawing>
      </w:r>
    </w:p>
    <w:p w14:paraId="6F6BC3AD" w14:textId="5B4A7364" w:rsidR="00DD69DC" w:rsidRPr="00323737" w:rsidRDefault="00DD69DC" w:rsidP="00FF6678">
      <w:pPr>
        <w:spacing w:after="0"/>
        <w:rPr>
          <w:rFonts w:ascii="Sitka Heading" w:hAnsi="Sitka Heading"/>
          <w:b/>
          <w:noProof/>
          <w:sz w:val="14"/>
          <w:szCs w:val="44"/>
        </w:rPr>
      </w:pPr>
    </w:p>
    <w:p w14:paraId="00B0260D" w14:textId="536C9603" w:rsidR="003254F8" w:rsidRDefault="00097A97" w:rsidP="00FF6678">
      <w:pPr>
        <w:spacing w:after="0"/>
        <w:rPr>
          <w:rFonts w:ascii="Sitka Heading" w:hAnsi="Sitka Heading"/>
          <w:b/>
          <w:noProof/>
          <w:sz w:val="28"/>
          <w:szCs w:val="44"/>
        </w:rPr>
      </w:pPr>
      <w:r>
        <w:rPr>
          <w:rFonts w:ascii="Sitka Heading" w:hAnsi="Sitka Heading"/>
          <w:b/>
          <w:noProof/>
          <w:sz w:val="28"/>
          <w:szCs w:val="44"/>
        </w:rPr>
        <w:t>Lord’s Prayer Wheel</w:t>
      </w:r>
    </w:p>
    <w:p w14:paraId="00B0260E" w14:textId="232CE13E"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D32C91">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sidR="00D32C91">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0BC9C87D" w:rsidR="003F3D92" w:rsidRDefault="0035514E" w:rsidP="00E53D47">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71D2964" w14:textId="2A09CBB7" w:rsidR="00D32C91" w:rsidRPr="00E53D47" w:rsidRDefault="00D32C91" w:rsidP="00E53D47">
      <w:pPr>
        <w:pStyle w:val="ListParagraph"/>
        <w:numPr>
          <w:ilvl w:val="0"/>
          <w:numId w:val="7"/>
        </w:numPr>
        <w:spacing w:after="0"/>
        <w:rPr>
          <w:rFonts w:ascii="Sitka Heading" w:hAnsi="Sitka Heading"/>
          <w:sz w:val="28"/>
          <w:szCs w:val="44"/>
        </w:rPr>
      </w:pPr>
      <w:r>
        <w:rPr>
          <w:rFonts w:ascii="Sitka Heading" w:hAnsi="Sitka Heading"/>
          <w:sz w:val="28"/>
          <w:szCs w:val="44"/>
        </w:rPr>
        <w:t>Scissors and a brad/fastener</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2A52A601" w:rsidR="008A458E" w:rsidRDefault="00E53D4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w:t>
      </w:r>
      <w:r w:rsidR="00097A97">
        <w:rPr>
          <w:rFonts w:ascii="Sitka Heading" w:hAnsi="Sitka Heading"/>
          <w:sz w:val="28"/>
          <w:szCs w:val="44"/>
        </w:rPr>
        <w:t xml:space="preserve">is craft is mostly coloring, but if you have a brad/fastener you can cut it out </w:t>
      </w:r>
      <w:r w:rsidR="00F138C3">
        <w:rPr>
          <w:rFonts w:ascii="Sitka Heading" w:hAnsi="Sitka Heading"/>
          <w:sz w:val="28"/>
          <w:szCs w:val="44"/>
        </w:rPr>
        <w:t>to form a spinning wheel that shows common times that we pray.</w:t>
      </w:r>
    </w:p>
    <w:p w14:paraId="1DEB739B" w14:textId="2372A374" w:rsidR="00DD69DC" w:rsidRDefault="00DD69DC" w:rsidP="008D1A9A">
      <w:pPr>
        <w:pStyle w:val="ListParagraph"/>
        <w:spacing w:after="0"/>
        <w:rPr>
          <w:rFonts w:ascii="Sitka Heading" w:hAnsi="Sitka Heading"/>
          <w:sz w:val="16"/>
          <w:szCs w:val="24"/>
        </w:rPr>
      </w:pPr>
    </w:p>
    <w:p w14:paraId="7FF5656A" w14:textId="77777777" w:rsidR="0023746D" w:rsidRPr="00F43763" w:rsidRDefault="0023746D"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4A20DB46"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21B05A8C">
            <wp:simplePos x="0" y="0"/>
            <wp:positionH relativeFrom="column">
              <wp:posOffset>3885565</wp:posOffset>
            </wp:positionH>
            <wp:positionV relativeFrom="paragraph">
              <wp:posOffset>11430</wp:posOffset>
            </wp:positionV>
            <wp:extent cx="1241425" cy="1621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425" cy="1621155"/>
                    </a:xfrm>
                    <a:prstGeom prst="rect">
                      <a:avLst/>
                    </a:prstGeom>
                  </pic:spPr>
                </pic:pic>
              </a:graphicData>
            </a:graphic>
            <wp14:sizeRelH relativeFrom="page">
              <wp14:pctWidth>0</wp14:pctWidth>
            </wp14:sizeRelH>
            <wp14:sizeRelV relativeFrom="page">
              <wp14:pctHeight>0</wp14:pctHeight>
            </wp14:sizeRelV>
          </wp:anchor>
        </w:drawing>
      </w:r>
      <w:r w:rsidR="0023746D">
        <w:rPr>
          <w:rFonts w:ascii="Sitka Heading" w:hAnsi="Sitka Heading"/>
          <w:b/>
          <w:bCs/>
          <w:noProof/>
          <w:sz w:val="28"/>
          <w:szCs w:val="44"/>
        </w:rPr>
        <w:t>Lord’s Prayer Draw-Your-Prayer</w:t>
      </w:r>
    </w:p>
    <w:p w14:paraId="17A1A341" w14:textId="282BD37C"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17DCE302" w14:textId="1EA7B90B" w:rsidR="00C40E5E" w:rsidRPr="0023746D" w:rsidRDefault="00B423B5" w:rsidP="0023746D">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8250782" w:rsidR="008D1A9A" w:rsidRDefault="0023746D"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can be used by most ages </w:t>
      </w:r>
      <w:r w:rsidR="005B6F7F">
        <w:rPr>
          <w:rFonts w:ascii="Sitka Heading" w:hAnsi="Sitka Heading"/>
          <w:sz w:val="28"/>
          <w:szCs w:val="44"/>
        </w:rPr>
        <w:t>–</w:t>
      </w:r>
      <w:r>
        <w:rPr>
          <w:rFonts w:ascii="Sitka Heading" w:hAnsi="Sitka Heading"/>
          <w:sz w:val="28"/>
          <w:szCs w:val="44"/>
        </w:rPr>
        <w:t xml:space="preserve"> </w:t>
      </w:r>
      <w:r w:rsidR="005B6F7F">
        <w:rPr>
          <w:rFonts w:ascii="Sitka Heading" w:hAnsi="Sitka Heading"/>
          <w:sz w:val="28"/>
          <w:szCs w:val="44"/>
        </w:rPr>
        <w:t xml:space="preserve">you can just encourage kids to draw/write any prayers that they might have. </w:t>
      </w:r>
    </w:p>
    <w:p w14:paraId="38CF1B2F" w14:textId="04409044" w:rsidR="008D1A9A" w:rsidRDefault="008D1A9A" w:rsidP="008D1A9A">
      <w:pPr>
        <w:spacing w:after="0"/>
        <w:rPr>
          <w:rFonts w:ascii="Sitka Heading" w:hAnsi="Sitka Heading"/>
          <w:sz w:val="20"/>
          <w:szCs w:val="32"/>
        </w:rPr>
      </w:pPr>
    </w:p>
    <w:p w14:paraId="3BEB44D0" w14:textId="77777777" w:rsidR="0023746D" w:rsidRDefault="0023746D" w:rsidP="008D1A9A">
      <w:pPr>
        <w:spacing w:after="0"/>
        <w:rPr>
          <w:rFonts w:ascii="Sitka Heading" w:hAnsi="Sitka Heading"/>
          <w:sz w:val="20"/>
          <w:szCs w:val="32"/>
        </w:rPr>
      </w:pPr>
    </w:p>
    <w:p w14:paraId="1AA4EF04" w14:textId="7C35128D" w:rsidR="006910B3" w:rsidRPr="006910B3" w:rsidRDefault="006910B3" w:rsidP="008D1A9A">
      <w:pPr>
        <w:spacing w:after="0"/>
        <w:rPr>
          <w:rFonts w:ascii="Sitka Heading" w:hAnsi="Sitka Heading"/>
          <w:sz w:val="14"/>
        </w:rPr>
      </w:pPr>
    </w:p>
    <w:p w14:paraId="1EF45781" w14:textId="493D9C22" w:rsidR="00306B6D" w:rsidRDefault="00F138C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07337FA0">
            <wp:simplePos x="0" y="0"/>
            <wp:positionH relativeFrom="margin">
              <wp:posOffset>3219450</wp:posOffset>
            </wp:positionH>
            <wp:positionV relativeFrom="paragraph">
              <wp:posOffset>3810</wp:posOffset>
            </wp:positionV>
            <wp:extent cx="2007235" cy="14300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1430020"/>
                    </a:xfrm>
                    <a:prstGeom prst="rect">
                      <a:avLst/>
                    </a:prstGeom>
                  </pic:spPr>
                </pic:pic>
              </a:graphicData>
            </a:graphic>
            <wp14:sizeRelH relativeFrom="page">
              <wp14:pctWidth>0</wp14:pctWidth>
            </wp14:sizeRelH>
            <wp14:sizeRelV relativeFrom="page">
              <wp14:pctHeight>0</wp14:pctHeight>
            </wp14:sizeRelV>
          </wp:anchor>
        </w:drawing>
      </w:r>
      <w:r w:rsidR="007468A4">
        <w:rPr>
          <w:rFonts w:ascii="Sitka Heading" w:hAnsi="Sitka Heading"/>
          <w:b/>
          <w:noProof/>
          <w:sz w:val="28"/>
          <w:szCs w:val="44"/>
        </w:rPr>
        <w:t>Lord</w:t>
      </w:r>
      <w:r w:rsidR="003243FD">
        <w:rPr>
          <w:rFonts w:ascii="Sitka Heading" w:hAnsi="Sitka Heading"/>
          <w:b/>
          <w:noProof/>
          <w:sz w:val="28"/>
          <w:szCs w:val="44"/>
        </w:rPr>
        <w:t xml:space="preserve">’s </w:t>
      </w:r>
      <w:r w:rsidR="007468A4">
        <w:rPr>
          <w:rFonts w:ascii="Sitka Heading" w:hAnsi="Sitka Heading"/>
          <w:b/>
          <w:noProof/>
          <w:sz w:val="28"/>
          <w:szCs w:val="44"/>
        </w:rPr>
        <w:t>Prayer</w:t>
      </w:r>
      <w:r w:rsidR="005B1005">
        <w:rPr>
          <w:rFonts w:ascii="Sitka Heading" w:hAnsi="Sitka Heading"/>
          <w:b/>
          <w:noProof/>
          <w:sz w:val="28"/>
          <w:szCs w:val="44"/>
        </w:rPr>
        <w:t xml:space="preserve"> Word </w:t>
      </w:r>
      <w:r w:rsidR="007468A4">
        <w:rPr>
          <w:rFonts w:ascii="Sitka Heading" w:hAnsi="Sitka Heading"/>
          <w:b/>
          <w:noProof/>
          <w:sz w:val="28"/>
          <w:szCs w:val="44"/>
        </w:rPr>
        <w:t>Puzzle</w:t>
      </w:r>
    </w:p>
    <w:p w14:paraId="1ECDA8D0" w14:textId="4C1DF53A"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7468A4">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AA63D5A"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68A4">
        <w:rPr>
          <w:rFonts w:ascii="Sitka Heading" w:hAnsi="Sitka Heading"/>
          <w:sz w:val="28"/>
          <w:szCs w:val="44"/>
        </w:rPr>
        <w:t xml:space="preserve">is a pretty simple reconstruction of the words of the Lord’s Prayer, but will require kids to be able to read in order </w:t>
      </w:r>
      <w:r w:rsidR="0023746D">
        <w:rPr>
          <w:rFonts w:ascii="Sitka Heading" w:hAnsi="Sitka Heading"/>
          <w:sz w:val="28"/>
          <w:szCs w:val="44"/>
        </w:rPr>
        <w:t>to complete the puzzle.</w:t>
      </w:r>
    </w:p>
    <w:p w14:paraId="33664C8B" w14:textId="01D35280"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097A97">
        <w:rPr>
          <w:rFonts w:ascii="Sitka Heading" w:hAnsi="Sitka Heading"/>
          <w:sz w:val="40"/>
          <w:szCs w:val="44"/>
        </w:rPr>
        <w:t>The Lord’s Prayer</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4696116F" w14:textId="77777777" w:rsidR="009375AF" w:rsidRDefault="00114645" w:rsidP="00114645">
      <w:pPr>
        <w:pStyle w:val="ListParagraph"/>
        <w:spacing w:after="0"/>
        <w:ind w:left="0"/>
        <w:rPr>
          <w:rFonts w:ascii="Sitka Heading" w:hAnsi="Sitka Heading"/>
          <w:sz w:val="28"/>
          <w:szCs w:val="28"/>
        </w:rPr>
      </w:pPr>
      <w:r>
        <w:rPr>
          <w:rFonts w:ascii="Sitka Heading" w:hAnsi="Sitka Heading"/>
          <w:sz w:val="28"/>
          <w:szCs w:val="28"/>
        </w:rPr>
        <w:t xml:space="preserve">Although </w:t>
      </w:r>
      <w:r w:rsidR="00B048B3">
        <w:rPr>
          <w:rFonts w:ascii="Sitka Heading" w:hAnsi="Sitka Heading"/>
          <w:sz w:val="28"/>
          <w:szCs w:val="28"/>
        </w:rPr>
        <w:t xml:space="preserve">the Lord’s Prayer is rightly described as </w:t>
      </w:r>
      <w:r w:rsidR="00A56BEA">
        <w:rPr>
          <w:rFonts w:ascii="Sitka Heading" w:hAnsi="Sitka Heading"/>
          <w:sz w:val="28"/>
          <w:szCs w:val="28"/>
        </w:rPr>
        <w:t>Christianity’s one universal prayer, anyone who has ever worshipped in a new congregation has had that awkward moment when you wonder</w:t>
      </w:r>
      <w:r w:rsidR="007072EE">
        <w:rPr>
          <w:rFonts w:ascii="Sitka Heading" w:hAnsi="Sitka Heading"/>
          <w:sz w:val="28"/>
          <w:szCs w:val="28"/>
        </w:rPr>
        <w:t>: does this congregation say “debts”, “trespasses”, or “sins”</w:t>
      </w:r>
      <w:r w:rsidR="00AF4272">
        <w:rPr>
          <w:rFonts w:ascii="Sitka Heading" w:hAnsi="Sitka Heading"/>
          <w:sz w:val="28"/>
          <w:szCs w:val="28"/>
        </w:rPr>
        <w:t xml:space="preserve"> when we all recite the Lord’s Prayer</w:t>
      </w:r>
      <w:r w:rsidR="009375AF">
        <w:rPr>
          <w:rFonts w:ascii="Sitka Heading" w:hAnsi="Sitka Heading"/>
          <w:sz w:val="28"/>
          <w:szCs w:val="28"/>
        </w:rPr>
        <w:t xml:space="preserve">?  </w:t>
      </w:r>
    </w:p>
    <w:p w14:paraId="3BED5248" w14:textId="77777777" w:rsidR="009375AF" w:rsidRDefault="009375AF" w:rsidP="00114645">
      <w:pPr>
        <w:pStyle w:val="ListParagraph"/>
        <w:spacing w:after="0"/>
        <w:ind w:left="0"/>
        <w:rPr>
          <w:rFonts w:ascii="Sitka Heading" w:hAnsi="Sitka Heading"/>
          <w:sz w:val="28"/>
          <w:szCs w:val="28"/>
        </w:rPr>
      </w:pPr>
    </w:p>
    <w:p w14:paraId="24EA0F07" w14:textId="06C5800A" w:rsidR="00114645" w:rsidRPr="00114645" w:rsidRDefault="00114645" w:rsidP="00114645">
      <w:pPr>
        <w:pStyle w:val="ListParagraph"/>
        <w:spacing w:after="0"/>
        <w:ind w:left="0"/>
        <w:rPr>
          <w:rFonts w:ascii="Sitka Heading" w:hAnsi="Sitka Heading"/>
          <w:sz w:val="28"/>
          <w:szCs w:val="28"/>
        </w:rPr>
      </w:pPr>
      <w:r w:rsidRPr="00114645">
        <w:rPr>
          <w:rFonts w:ascii="Sitka Heading" w:hAnsi="Sitka Heading"/>
          <w:sz w:val="28"/>
          <w:szCs w:val="28"/>
        </w:rPr>
        <w:t>Many of us likely grew up in a church that had its own particular “right” way… my church growing up would never even dream of deviating from “sins”, much in the same way that Fourth</w:t>
      </w:r>
      <w:r w:rsidR="00AF4272">
        <w:rPr>
          <w:rFonts w:ascii="Sitka Heading" w:hAnsi="Sitka Heading"/>
          <w:sz w:val="28"/>
          <w:szCs w:val="28"/>
        </w:rPr>
        <w:t xml:space="preserve"> Church</w:t>
      </w:r>
      <w:r w:rsidRPr="00114645">
        <w:rPr>
          <w:rFonts w:ascii="Sitka Heading" w:hAnsi="Sitka Heading"/>
          <w:sz w:val="28"/>
          <w:szCs w:val="28"/>
        </w:rPr>
        <w:t xml:space="preserve"> has been a “debts” congregation for years</w:t>
      </w:r>
      <w:r w:rsidR="0027097F">
        <w:rPr>
          <w:rFonts w:ascii="Sitka Heading" w:hAnsi="Sitka Heading"/>
          <w:sz w:val="28"/>
          <w:szCs w:val="28"/>
        </w:rPr>
        <w:t xml:space="preserve">, and Roman Catholic congregations use “trespasses”. </w:t>
      </w:r>
      <w:r w:rsidRPr="00114645">
        <w:rPr>
          <w:rFonts w:ascii="Sitka Heading" w:hAnsi="Sitka Heading"/>
          <w:sz w:val="28"/>
          <w:szCs w:val="28"/>
        </w:rPr>
        <w:t xml:space="preserve"> So, why is there </w:t>
      </w:r>
      <w:r w:rsidR="009375AF">
        <w:rPr>
          <w:rFonts w:ascii="Sitka Heading" w:hAnsi="Sitka Heading"/>
          <w:sz w:val="28"/>
          <w:szCs w:val="28"/>
        </w:rPr>
        <w:t xml:space="preserve">this </w:t>
      </w:r>
      <w:r w:rsidRPr="00114645">
        <w:rPr>
          <w:rFonts w:ascii="Sitka Heading" w:hAnsi="Sitka Heading"/>
          <w:sz w:val="28"/>
          <w:szCs w:val="28"/>
        </w:rPr>
        <w:t>disagreement over word choice on a universal prayer!?</w:t>
      </w:r>
    </w:p>
    <w:p w14:paraId="424F4048" w14:textId="77777777" w:rsidR="00114645" w:rsidRPr="00114645" w:rsidRDefault="00114645" w:rsidP="00114645">
      <w:pPr>
        <w:pStyle w:val="ListParagraph"/>
        <w:spacing w:after="0"/>
        <w:ind w:left="0"/>
        <w:rPr>
          <w:rFonts w:ascii="Sitka Heading" w:hAnsi="Sitka Heading"/>
          <w:sz w:val="28"/>
          <w:szCs w:val="28"/>
        </w:rPr>
      </w:pPr>
    </w:p>
    <w:p w14:paraId="2004F3C0" w14:textId="02C4EAE6" w:rsidR="00697776" w:rsidRDefault="00114645" w:rsidP="00114645">
      <w:pPr>
        <w:pStyle w:val="ListParagraph"/>
        <w:spacing w:after="0"/>
        <w:ind w:left="0"/>
        <w:rPr>
          <w:rFonts w:ascii="Sitka Heading" w:hAnsi="Sitka Heading"/>
          <w:sz w:val="28"/>
          <w:szCs w:val="28"/>
        </w:rPr>
      </w:pPr>
      <w:r w:rsidRPr="00114645">
        <w:rPr>
          <w:rFonts w:ascii="Sitka Heading" w:hAnsi="Sitka Heading"/>
          <w:sz w:val="28"/>
          <w:szCs w:val="28"/>
        </w:rPr>
        <w:t xml:space="preserve">The short answer is that the </w:t>
      </w:r>
      <w:r w:rsidR="001D70F4">
        <w:rPr>
          <w:rFonts w:ascii="Sitka Heading" w:hAnsi="Sitka Heading"/>
          <w:sz w:val="28"/>
          <w:szCs w:val="28"/>
        </w:rPr>
        <w:t>biblical text</w:t>
      </w:r>
      <w:r w:rsidRPr="00114645">
        <w:rPr>
          <w:rFonts w:ascii="Sitka Heading" w:hAnsi="Sitka Heading"/>
          <w:sz w:val="28"/>
          <w:szCs w:val="28"/>
        </w:rPr>
        <w:t xml:space="preserve"> </w:t>
      </w:r>
      <w:r w:rsidR="001D70F4">
        <w:rPr>
          <w:rFonts w:ascii="Sitka Heading" w:hAnsi="Sitka Heading"/>
          <w:sz w:val="28"/>
          <w:szCs w:val="28"/>
        </w:rPr>
        <w:t>uses three different words</w:t>
      </w:r>
      <w:r w:rsidRPr="00114645">
        <w:rPr>
          <w:rFonts w:ascii="Sitka Heading" w:hAnsi="Sitka Heading"/>
          <w:sz w:val="28"/>
          <w:szCs w:val="28"/>
        </w:rPr>
        <w:t xml:space="preserve"> in the first place!  </w:t>
      </w:r>
      <w:r w:rsidR="00CB7D82">
        <w:rPr>
          <w:rFonts w:ascii="Sitka Heading" w:hAnsi="Sitka Heading"/>
          <w:sz w:val="28"/>
          <w:szCs w:val="28"/>
        </w:rPr>
        <w:t>I</w:t>
      </w:r>
      <w:r w:rsidR="00CB7D82" w:rsidRPr="00114645">
        <w:rPr>
          <w:rFonts w:ascii="Sitka Heading" w:hAnsi="Sitka Heading"/>
          <w:sz w:val="28"/>
          <w:szCs w:val="28"/>
        </w:rPr>
        <w:t>n Luke’s account</w:t>
      </w:r>
      <w:r w:rsidR="001D70F4">
        <w:rPr>
          <w:rFonts w:ascii="Sitka Heading" w:hAnsi="Sitka Heading"/>
          <w:sz w:val="28"/>
          <w:szCs w:val="28"/>
        </w:rPr>
        <w:t xml:space="preserve"> of the Lord’s Prayer</w:t>
      </w:r>
      <w:r w:rsidR="00CB7D82" w:rsidRPr="00114645">
        <w:rPr>
          <w:rFonts w:ascii="Sitka Heading" w:hAnsi="Sitka Heading"/>
          <w:sz w:val="28"/>
          <w:szCs w:val="28"/>
        </w:rPr>
        <w:t xml:space="preserve">, the Greek word </w:t>
      </w:r>
      <w:r w:rsidR="00CB7D82">
        <w:rPr>
          <w:rFonts w:ascii="Sitka Heading" w:hAnsi="Sitka Heading"/>
          <w:sz w:val="28"/>
          <w:szCs w:val="28"/>
        </w:rPr>
        <w:t xml:space="preserve">used is </w:t>
      </w:r>
      <w:r w:rsidR="00CB7D82">
        <w:rPr>
          <w:rFonts w:ascii="Sitka Heading" w:hAnsi="Sitka Heading"/>
          <w:i/>
          <w:iCs/>
          <w:sz w:val="28"/>
          <w:szCs w:val="28"/>
        </w:rPr>
        <w:t>hamartia</w:t>
      </w:r>
      <w:r w:rsidR="00CB7D82">
        <w:rPr>
          <w:rFonts w:ascii="Sitka Heading" w:hAnsi="Sitka Heading"/>
          <w:sz w:val="28"/>
          <w:szCs w:val="28"/>
        </w:rPr>
        <w:t>, which very clearly translates to</w:t>
      </w:r>
      <w:r w:rsidR="00CB7D82" w:rsidRPr="00114645">
        <w:rPr>
          <w:rFonts w:ascii="Sitka Heading" w:hAnsi="Sitka Heading"/>
          <w:sz w:val="28"/>
          <w:szCs w:val="28"/>
        </w:rPr>
        <w:t xml:space="preserve"> ‘sins’ </w:t>
      </w:r>
      <w:r w:rsidR="00CB7D82">
        <w:rPr>
          <w:rFonts w:ascii="Sitka Heading" w:hAnsi="Sitka Heading"/>
          <w:sz w:val="28"/>
          <w:szCs w:val="28"/>
        </w:rPr>
        <w:t>– however, i</w:t>
      </w:r>
      <w:r w:rsidR="00FD2107" w:rsidRPr="00114645">
        <w:rPr>
          <w:rFonts w:ascii="Sitka Heading" w:hAnsi="Sitka Heading"/>
          <w:sz w:val="28"/>
          <w:szCs w:val="28"/>
        </w:rPr>
        <w:t xml:space="preserve">n Matthew’s account </w:t>
      </w:r>
      <w:r w:rsidR="001D70F4">
        <w:rPr>
          <w:rFonts w:ascii="Sitka Heading" w:hAnsi="Sitka Heading"/>
          <w:sz w:val="28"/>
          <w:szCs w:val="28"/>
        </w:rPr>
        <w:t xml:space="preserve">of the Lord’s Prayer </w:t>
      </w:r>
      <w:r w:rsidR="00FD2107" w:rsidRPr="00114645">
        <w:rPr>
          <w:rFonts w:ascii="Sitka Heading" w:hAnsi="Sitka Heading"/>
          <w:sz w:val="28"/>
          <w:szCs w:val="28"/>
        </w:rPr>
        <w:t xml:space="preserve">the Greek word </w:t>
      </w:r>
      <w:r w:rsidR="00FD2107">
        <w:rPr>
          <w:rFonts w:ascii="Sitka Heading" w:hAnsi="Sitka Heading"/>
          <w:sz w:val="28"/>
          <w:szCs w:val="28"/>
        </w:rPr>
        <w:t xml:space="preserve">is </w:t>
      </w:r>
      <w:r w:rsidR="00F86080">
        <w:rPr>
          <w:rFonts w:ascii="Sitka Heading" w:hAnsi="Sitka Heading"/>
          <w:i/>
          <w:iCs/>
          <w:sz w:val="28"/>
          <w:szCs w:val="28"/>
        </w:rPr>
        <w:t>opheilayma</w:t>
      </w:r>
      <w:r w:rsidR="00F86080">
        <w:rPr>
          <w:rFonts w:ascii="Sitka Heading" w:hAnsi="Sitka Heading"/>
          <w:sz w:val="28"/>
          <w:szCs w:val="28"/>
        </w:rPr>
        <w:t xml:space="preserve">, a word that </w:t>
      </w:r>
      <w:r w:rsidR="00AB759D">
        <w:rPr>
          <w:rFonts w:ascii="Sitka Heading" w:hAnsi="Sitka Heading"/>
          <w:sz w:val="28"/>
          <w:szCs w:val="28"/>
        </w:rPr>
        <w:t>means</w:t>
      </w:r>
      <w:r w:rsidR="00FD2107" w:rsidRPr="00114645">
        <w:rPr>
          <w:rFonts w:ascii="Sitka Heading" w:hAnsi="Sitka Heading"/>
          <w:sz w:val="28"/>
          <w:szCs w:val="28"/>
        </w:rPr>
        <w:t xml:space="preserve"> ‘debts’</w:t>
      </w:r>
      <w:r w:rsidR="00AB759D">
        <w:rPr>
          <w:rFonts w:ascii="Sitka Heading" w:hAnsi="Sitka Heading"/>
          <w:sz w:val="28"/>
          <w:szCs w:val="28"/>
        </w:rPr>
        <w:t xml:space="preserve"> </w:t>
      </w:r>
      <w:r w:rsidR="003A6996">
        <w:rPr>
          <w:rFonts w:ascii="Sitka Heading" w:hAnsi="Sitka Heading"/>
          <w:sz w:val="28"/>
          <w:szCs w:val="28"/>
        </w:rPr>
        <w:t>(literally translat</w:t>
      </w:r>
      <w:r w:rsidR="001D70F4">
        <w:rPr>
          <w:rFonts w:ascii="Sitka Heading" w:hAnsi="Sitka Heading"/>
          <w:sz w:val="28"/>
          <w:szCs w:val="28"/>
        </w:rPr>
        <w:t xml:space="preserve">ing </w:t>
      </w:r>
      <w:r w:rsidR="003A6996">
        <w:rPr>
          <w:rFonts w:ascii="Sitka Heading" w:hAnsi="Sitka Heading"/>
          <w:sz w:val="28"/>
          <w:szCs w:val="28"/>
        </w:rPr>
        <w:t xml:space="preserve">to “that which is owed”).  </w:t>
      </w:r>
      <w:r w:rsidR="00985934">
        <w:rPr>
          <w:rFonts w:ascii="Sitka Heading" w:hAnsi="Sitka Heading"/>
          <w:sz w:val="28"/>
          <w:szCs w:val="28"/>
        </w:rPr>
        <w:t xml:space="preserve">To add to the confusion, Matthew </w:t>
      </w:r>
      <w:r w:rsidR="005C67A9">
        <w:rPr>
          <w:rFonts w:ascii="Sitka Heading" w:hAnsi="Sitka Heading"/>
          <w:sz w:val="28"/>
          <w:szCs w:val="28"/>
        </w:rPr>
        <w:t xml:space="preserve">6:14-15 </w:t>
      </w:r>
      <w:r w:rsidR="00985934">
        <w:rPr>
          <w:rFonts w:ascii="Sitka Heading" w:hAnsi="Sitka Heading"/>
          <w:sz w:val="28"/>
          <w:szCs w:val="28"/>
        </w:rPr>
        <w:t xml:space="preserve">also uses </w:t>
      </w:r>
      <w:r w:rsidRPr="00114645">
        <w:rPr>
          <w:rFonts w:ascii="Sitka Heading" w:hAnsi="Sitka Heading"/>
          <w:sz w:val="28"/>
          <w:szCs w:val="28"/>
        </w:rPr>
        <w:t xml:space="preserve">the word </w:t>
      </w:r>
      <w:r w:rsidR="006D78F6">
        <w:rPr>
          <w:rFonts w:ascii="Sitka Heading" w:hAnsi="Sitka Heading"/>
          <w:i/>
          <w:iCs/>
          <w:sz w:val="28"/>
          <w:szCs w:val="28"/>
        </w:rPr>
        <w:t>parap</w:t>
      </w:r>
      <w:r w:rsidR="00685387">
        <w:rPr>
          <w:rFonts w:ascii="Sitka Heading" w:hAnsi="Sitka Heading"/>
          <w:i/>
          <w:iCs/>
          <w:sz w:val="28"/>
          <w:szCs w:val="28"/>
        </w:rPr>
        <w:t>tomah</w:t>
      </w:r>
      <w:r w:rsidR="005C67A9">
        <w:rPr>
          <w:rFonts w:ascii="Sitka Heading" w:hAnsi="Sitka Heading"/>
          <w:i/>
          <w:iCs/>
          <w:sz w:val="28"/>
          <w:szCs w:val="28"/>
        </w:rPr>
        <w:t xml:space="preserve"> </w:t>
      </w:r>
      <w:r w:rsidR="005C67A9">
        <w:rPr>
          <w:rFonts w:ascii="Sitka Heading" w:hAnsi="Sitka Heading"/>
          <w:sz w:val="28"/>
          <w:szCs w:val="28"/>
        </w:rPr>
        <w:t xml:space="preserve">with reference to forgiveness, a word that is similar to ‘sins’ but that is better translated as </w:t>
      </w:r>
      <w:r w:rsidR="00685387">
        <w:rPr>
          <w:rFonts w:ascii="Sitka Heading" w:hAnsi="Sitka Heading"/>
          <w:i/>
          <w:iCs/>
          <w:sz w:val="28"/>
          <w:szCs w:val="28"/>
        </w:rPr>
        <w:t xml:space="preserve"> </w:t>
      </w:r>
      <w:r w:rsidRPr="00114645">
        <w:rPr>
          <w:rFonts w:ascii="Sitka Heading" w:hAnsi="Sitka Heading"/>
          <w:sz w:val="28"/>
          <w:szCs w:val="28"/>
        </w:rPr>
        <w:t>‘trespasses’</w:t>
      </w:r>
      <w:r w:rsidR="005C67A9">
        <w:rPr>
          <w:rFonts w:ascii="Sitka Heading" w:hAnsi="Sitka Heading"/>
          <w:sz w:val="28"/>
          <w:szCs w:val="28"/>
        </w:rPr>
        <w:t xml:space="preserve">.  </w:t>
      </w:r>
      <w:r w:rsidR="00C3692A">
        <w:rPr>
          <w:rFonts w:ascii="Sitka Heading" w:hAnsi="Sitka Heading"/>
          <w:sz w:val="28"/>
          <w:szCs w:val="28"/>
        </w:rPr>
        <w:t>T</w:t>
      </w:r>
      <w:r w:rsidRPr="00114645">
        <w:rPr>
          <w:rFonts w:ascii="Sitka Heading" w:hAnsi="Sitka Heading"/>
          <w:sz w:val="28"/>
          <w:szCs w:val="28"/>
        </w:rPr>
        <w:t xml:space="preserve">here is </w:t>
      </w:r>
      <w:r w:rsidR="00697776">
        <w:rPr>
          <w:rFonts w:ascii="Sitka Heading" w:hAnsi="Sitka Heading"/>
          <w:sz w:val="28"/>
          <w:szCs w:val="28"/>
        </w:rPr>
        <w:t xml:space="preserve">also </w:t>
      </w:r>
      <w:r w:rsidRPr="00114645">
        <w:rPr>
          <w:rFonts w:ascii="Sitka Heading" w:hAnsi="Sitka Heading"/>
          <w:sz w:val="28"/>
          <w:szCs w:val="28"/>
        </w:rPr>
        <w:t>evidence that the early church used the term ‘trespasses’ in the 3rd century CE</w:t>
      </w:r>
      <w:r w:rsidR="00C3692A">
        <w:rPr>
          <w:rFonts w:ascii="Sitka Heading" w:hAnsi="Sitka Heading"/>
          <w:sz w:val="28"/>
          <w:szCs w:val="28"/>
        </w:rPr>
        <w:t>, and the language of “trespasses”</w:t>
      </w:r>
      <w:r w:rsidRPr="00114645">
        <w:rPr>
          <w:rFonts w:ascii="Sitka Heading" w:hAnsi="Sitka Heading"/>
          <w:sz w:val="28"/>
          <w:szCs w:val="28"/>
        </w:rPr>
        <w:t xml:space="preserve"> </w:t>
      </w:r>
      <w:r w:rsidR="00C3692A">
        <w:rPr>
          <w:rFonts w:ascii="Sitka Heading" w:hAnsi="Sitka Heading"/>
          <w:sz w:val="28"/>
          <w:szCs w:val="28"/>
        </w:rPr>
        <w:t xml:space="preserve">became one of the aspects of </w:t>
      </w:r>
      <w:r w:rsidR="007A136C">
        <w:rPr>
          <w:rFonts w:ascii="Sitka Heading" w:hAnsi="Sitka Heading"/>
          <w:sz w:val="28"/>
          <w:szCs w:val="28"/>
        </w:rPr>
        <w:t xml:space="preserve">Roman Catholic </w:t>
      </w:r>
      <w:r w:rsidR="00C3692A">
        <w:rPr>
          <w:rFonts w:ascii="Sitka Heading" w:hAnsi="Sitka Heading"/>
          <w:sz w:val="28"/>
          <w:szCs w:val="28"/>
        </w:rPr>
        <w:t>church tradition that was re-examined during the Reformation</w:t>
      </w:r>
      <w:r w:rsidR="007A136C">
        <w:rPr>
          <w:rFonts w:ascii="Sitka Heading" w:hAnsi="Sitka Heading"/>
          <w:sz w:val="28"/>
          <w:szCs w:val="28"/>
        </w:rPr>
        <w:t xml:space="preserve">.  </w:t>
      </w:r>
    </w:p>
    <w:p w14:paraId="1FF8D1AF" w14:textId="77777777" w:rsidR="00697776" w:rsidRDefault="00697776" w:rsidP="00114645">
      <w:pPr>
        <w:pStyle w:val="ListParagraph"/>
        <w:spacing w:after="0"/>
        <w:ind w:left="0"/>
        <w:rPr>
          <w:rFonts w:ascii="Sitka Heading" w:hAnsi="Sitka Heading"/>
          <w:sz w:val="28"/>
          <w:szCs w:val="28"/>
        </w:rPr>
      </w:pPr>
    </w:p>
    <w:p w14:paraId="7561E198" w14:textId="6F979BB6" w:rsidR="00114645" w:rsidRPr="00114645" w:rsidRDefault="00697776" w:rsidP="00114645">
      <w:pPr>
        <w:pStyle w:val="ListParagraph"/>
        <w:spacing w:after="0"/>
        <w:ind w:left="0"/>
        <w:rPr>
          <w:rFonts w:ascii="Sitka Heading" w:hAnsi="Sitka Heading"/>
          <w:sz w:val="28"/>
          <w:szCs w:val="28"/>
        </w:rPr>
      </w:pPr>
      <w:r>
        <w:rPr>
          <w:rFonts w:ascii="Sitka Heading" w:hAnsi="Sitka Heading"/>
          <w:sz w:val="28"/>
          <w:szCs w:val="28"/>
        </w:rPr>
        <w:t xml:space="preserve">It’s comforting on some level to know that no one is “right” or “wrong” in this infamous debate </w:t>
      </w:r>
      <w:r w:rsidR="00114645" w:rsidRPr="00114645">
        <w:rPr>
          <w:rFonts w:ascii="Sitka Heading" w:hAnsi="Sitka Heading"/>
          <w:sz w:val="28"/>
          <w:szCs w:val="28"/>
        </w:rPr>
        <w:t>(</w:t>
      </w:r>
      <w:r w:rsidR="0005157A">
        <w:rPr>
          <w:rFonts w:ascii="Sitka Heading" w:hAnsi="Sitka Heading"/>
          <w:sz w:val="28"/>
          <w:szCs w:val="28"/>
        </w:rPr>
        <w:t>n</w:t>
      </w:r>
      <w:r w:rsidR="00114645" w:rsidRPr="00114645">
        <w:rPr>
          <w:rFonts w:ascii="Sitka Heading" w:hAnsi="Sitka Heading"/>
          <w:sz w:val="28"/>
          <w:szCs w:val="28"/>
        </w:rPr>
        <w:t>ot that it makes that portion of the Lord’s Prayer any less awkward when you’re at an ecumenical gathering…)</w:t>
      </w:r>
      <w:r w:rsidR="0005157A">
        <w:rPr>
          <w:rFonts w:ascii="Sitka Heading" w:hAnsi="Sitka Heading"/>
          <w:sz w:val="28"/>
          <w:szCs w:val="28"/>
        </w:rPr>
        <w:t xml:space="preserve">.  However, I’ve also wondered if there is some small bit of wisdom in Matthew and Luke choosing different words </w:t>
      </w:r>
      <w:r w:rsidR="00E4220A">
        <w:rPr>
          <w:rFonts w:ascii="Sitka Heading" w:hAnsi="Sitka Heading"/>
          <w:sz w:val="28"/>
          <w:szCs w:val="28"/>
        </w:rPr>
        <w:t>for the language of Jesus’ best</w:t>
      </w:r>
      <w:r w:rsidR="007260C3">
        <w:rPr>
          <w:rFonts w:ascii="Sitka Heading" w:hAnsi="Sitka Heading"/>
          <w:sz w:val="28"/>
          <w:szCs w:val="28"/>
        </w:rPr>
        <w:t>-</w:t>
      </w:r>
      <w:r w:rsidR="00E4220A">
        <w:rPr>
          <w:rFonts w:ascii="Sitka Heading" w:hAnsi="Sitka Heading"/>
          <w:sz w:val="28"/>
          <w:szCs w:val="28"/>
        </w:rPr>
        <w:t>known prayer</w:t>
      </w:r>
      <w:r w:rsidR="007260C3">
        <w:rPr>
          <w:rFonts w:ascii="Sitka Heading" w:hAnsi="Sitka Heading"/>
          <w:sz w:val="28"/>
          <w:szCs w:val="28"/>
        </w:rPr>
        <w:t>.  So often we stress about finding the right words to say</w:t>
      </w:r>
      <w:r w:rsidR="00804CC6">
        <w:rPr>
          <w:rFonts w:ascii="Sitka Heading" w:hAnsi="Sitka Heading"/>
          <w:sz w:val="28"/>
          <w:szCs w:val="28"/>
        </w:rPr>
        <w:t xml:space="preserve"> in our prayers</w:t>
      </w:r>
      <w:r w:rsidR="00597EC9">
        <w:rPr>
          <w:rFonts w:ascii="Sitka Heading" w:hAnsi="Sitka Heading"/>
          <w:sz w:val="28"/>
          <w:szCs w:val="28"/>
        </w:rPr>
        <w:t xml:space="preserve"> -- </w:t>
      </w:r>
      <w:r w:rsidR="007260C3">
        <w:rPr>
          <w:rFonts w:ascii="Sitka Heading" w:hAnsi="Sitka Heading"/>
          <w:sz w:val="28"/>
          <w:szCs w:val="28"/>
        </w:rPr>
        <w:t xml:space="preserve">but </w:t>
      </w:r>
      <w:r w:rsidR="00804CC6">
        <w:rPr>
          <w:rFonts w:ascii="Sitka Heading" w:hAnsi="Sitka Heading"/>
          <w:sz w:val="28"/>
          <w:szCs w:val="28"/>
        </w:rPr>
        <w:t xml:space="preserve">if </w:t>
      </w:r>
      <w:r w:rsidR="007260C3">
        <w:rPr>
          <w:rFonts w:ascii="Sitka Heading" w:hAnsi="Sitka Heading"/>
          <w:sz w:val="28"/>
          <w:szCs w:val="28"/>
        </w:rPr>
        <w:t xml:space="preserve">our clearest example of what it means </w:t>
      </w:r>
      <w:r w:rsidR="00804CC6">
        <w:rPr>
          <w:rFonts w:ascii="Sitka Heading" w:hAnsi="Sitka Heading"/>
          <w:sz w:val="28"/>
          <w:szCs w:val="28"/>
        </w:rPr>
        <w:t xml:space="preserve">to pray doesn’t seem overly concerned with </w:t>
      </w:r>
      <w:r w:rsidR="00597EC9">
        <w:rPr>
          <w:rFonts w:ascii="Sitka Heading" w:hAnsi="Sitka Heading"/>
          <w:sz w:val="28"/>
          <w:szCs w:val="28"/>
        </w:rPr>
        <w:t xml:space="preserve">it, perhaps we are called to focus more on the heart and spirit behind our prayers rather than trying to </w:t>
      </w:r>
      <w:r w:rsidR="002D5AEC">
        <w:rPr>
          <w:rFonts w:ascii="Sitka Heading" w:hAnsi="Sitka Heading"/>
          <w:sz w:val="28"/>
          <w:szCs w:val="28"/>
        </w:rPr>
        <w:t>say just the right thing!</w:t>
      </w:r>
    </w:p>
    <w:p w14:paraId="312FAFD0" w14:textId="53E5D85F" w:rsidR="00A90127" w:rsidRPr="008F0077" w:rsidRDefault="00A90127" w:rsidP="000775D9">
      <w:pPr>
        <w:pStyle w:val="ListParagraph"/>
        <w:spacing w:after="0" w:line="276" w:lineRule="auto"/>
        <w:ind w:left="0"/>
        <w:rPr>
          <w:rFonts w:ascii="Sitka Heading" w:hAnsi="Sitka Heading"/>
          <w:sz w:val="28"/>
          <w:szCs w:val="28"/>
        </w:rPr>
      </w:pPr>
    </w:p>
    <w:sectPr w:rsidR="00A90127"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5AF2" w14:textId="77777777" w:rsidR="00985BF9" w:rsidRDefault="00985BF9" w:rsidP="00561869">
      <w:pPr>
        <w:spacing w:after="0" w:line="240" w:lineRule="auto"/>
      </w:pPr>
      <w:r>
        <w:separator/>
      </w:r>
    </w:p>
  </w:endnote>
  <w:endnote w:type="continuationSeparator" w:id="0">
    <w:p w14:paraId="3AA062D2" w14:textId="77777777" w:rsidR="00985BF9" w:rsidRDefault="00985BF9"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1C3E" w14:textId="77777777" w:rsidR="00985BF9" w:rsidRDefault="00985BF9" w:rsidP="00561869">
      <w:pPr>
        <w:spacing w:after="0" w:line="240" w:lineRule="auto"/>
      </w:pPr>
      <w:r>
        <w:separator/>
      </w:r>
    </w:p>
  </w:footnote>
  <w:footnote w:type="continuationSeparator" w:id="0">
    <w:p w14:paraId="18C2380E" w14:textId="77777777" w:rsidR="00985BF9" w:rsidRDefault="00985BF9"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8E"/>
    <w:multiLevelType w:val="hybridMultilevel"/>
    <w:tmpl w:val="66F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069981">
    <w:abstractNumId w:val="8"/>
  </w:num>
  <w:num w:numId="2" w16cid:durableId="214852638">
    <w:abstractNumId w:val="11"/>
  </w:num>
  <w:num w:numId="3" w16cid:durableId="669527640">
    <w:abstractNumId w:val="6"/>
  </w:num>
  <w:num w:numId="4" w16cid:durableId="1925646594">
    <w:abstractNumId w:val="4"/>
  </w:num>
  <w:num w:numId="5" w16cid:durableId="684134283">
    <w:abstractNumId w:val="10"/>
  </w:num>
  <w:num w:numId="6" w16cid:durableId="1761439383">
    <w:abstractNumId w:val="9"/>
  </w:num>
  <w:num w:numId="7" w16cid:durableId="1101489818">
    <w:abstractNumId w:val="7"/>
  </w:num>
  <w:num w:numId="8" w16cid:durableId="732047085">
    <w:abstractNumId w:val="14"/>
  </w:num>
  <w:num w:numId="9" w16cid:durableId="423842828">
    <w:abstractNumId w:val="16"/>
  </w:num>
  <w:num w:numId="10" w16cid:durableId="2117096098">
    <w:abstractNumId w:val="17"/>
  </w:num>
  <w:num w:numId="11" w16cid:durableId="672605778">
    <w:abstractNumId w:val="15"/>
  </w:num>
  <w:num w:numId="12" w16cid:durableId="1171329990">
    <w:abstractNumId w:val="1"/>
  </w:num>
  <w:num w:numId="13" w16cid:durableId="496503178">
    <w:abstractNumId w:val="3"/>
  </w:num>
  <w:num w:numId="14" w16cid:durableId="914633976">
    <w:abstractNumId w:val="12"/>
  </w:num>
  <w:num w:numId="15" w16cid:durableId="1166478837">
    <w:abstractNumId w:val="13"/>
  </w:num>
  <w:num w:numId="16" w16cid:durableId="2088108778">
    <w:abstractNumId w:val="5"/>
  </w:num>
  <w:num w:numId="17" w16cid:durableId="289827892">
    <w:abstractNumId w:val="2"/>
  </w:num>
  <w:num w:numId="18" w16cid:durableId="84806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10708"/>
    <w:rsid w:val="00010B1C"/>
    <w:rsid w:val="00012106"/>
    <w:rsid w:val="000126F1"/>
    <w:rsid w:val="00012C51"/>
    <w:rsid w:val="00012E8A"/>
    <w:rsid w:val="0001348C"/>
    <w:rsid w:val="000135D4"/>
    <w:rsid w:val="000138F4"/>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27FF1"/>
    <w:rsid w:val="00030496"/>
    <w:rsid w:val="000308B4"/>
    <w:rsid w:val="000310A7"/>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0DB0"/>
    <w:rsid w:val="00051104"/>
    <w:rsid w:val="0005157A"/>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2DB7"/>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2148"/>
    <w:rsid w:val="000825BF"/>
    <w:rsid w:val="000827CC"/>
    <w:rsid w:val="000828FC"/>
    <w:rsid w:val="00083149"/>
    <w:rsid w:val="000832B7"/>
    <w:rsid w:val="00083625"/>
    <w:rsid w:val="00083E7F"/>
    <w:rsid w:val="00083F12"/>
    <w:rsid w:val="000841AB"/>
    <w:rsid w:val="0008505F"/>
    <w:rsid w:val="00085934"/>
    <w:rsid w:val="000863FB"/>
    <w:rsid w:val="00086AA5"/>
    <w:rsid w:val="000907B1"/>
    <w:rsid w:val="000912BD"/>
    <w:rsid w:val="000913CE"/>
    <w:rsid w:val="000920E2"/>
    <w:rsid w:val="000921FF"/>
    <w:rsid w:val="000935B6"/>
    <w:rsid w:val="00096B5E"/>
    <w:rsid w:val="0009702A"/>
    <w:rsid w:val="00097A97"/>
    <w:rsid w:val="000A0077"/>
    <w:rsid w:val="000A0411"/>
    <w:rsid w:val="000A138A"/>
    <w:rsid w:val="000A138F"/>
    <w:rsid w:val="000A172C"/>
    <w:rsid w:val="000A1CBB"/>
    <w:rsid w:val="000A1DEB"/>
    <w:rsid w:val="000A1FC2"/>
    <w:rsid w:val="000A21F9"/>
    <w:rsid w:val="000A2896"/>
    <w:rsid w:val="000A4691"/>
    <w:rsid w:val="000A4AF3"/>
    <w:rsid w:val="000A4DC2"/>
    <w:rsid w:val="000A5CB8"/>
    <w:rsid w:val="000A7735"/>
    <w:rsid w:val="000A7954"/>
    <w:rsid w:val="000B0643"/>
    <w:rsid w:val="000B0D84"/>
    <w:rsid w:val="000B100C"/>
    <w:rsid w:val="000B179A"/>
    <w:rsid w:val="000B239C"/>
    <w:rsid w:val="000B3313"/>
    <w:rsid w:val="000B3342"/>
    <w:rsid w:val="000B38DD"/>
    <w:rsid w:val="000B5065"/>
    <w:rsid w:val="000B56FF"/>
    <w:rsid w:val="000B5A6C"/>
    <w:rsid w:val="000B5C4E"/>
    <w:rsid w:val="000B5D28"/>
    <w:rsid w:val="000B636F"/>
    <w:rsid w:val="000B69BD"/>
    <w:rsid w:val="000B7237"/>
    <w:rsid w:val="000B78C2"/>
    <w:rsid w:val="000C0464"/>
    <w:rsid w:val="000C0FAA"/>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0700"/>
    <w:rsid w:val="000E1B02"/>
    <w:rsid w:val="000E1FDF"/>
    <w:rsid w:val="000E220D"/>
    <w:rsid w:val="000E23F4"/>
    <w:rsid w:val="000E29A5"/>
    <w:rsid w:val="000E2A3A"/>
    <w:rsid w:val="000E45EC"/>
    <w:rsid w:val="000E4924"/>
    <w:rsid w:val="000E542F"/>
    <w:rsid w:val="000E54A3"/>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882"/>
    <w:rsid w:val="001071ED"/>
    <w:rsid w:val="00107D46"/>
    <w:rsid w:val="00110079"/>
    <w:rsid w:val="00110929"/>
    <w:rsid w:val="00110E5B"/>
    <w:rsid w:val="00111744"/>
    <w:rsid w:val="0011179B"/>
    <w:rsid w:val="00111802"/>
    <w:rsid w:val="00111EFC"/>
    <w:rsid w:val="00112196"/>
    <w:rsid w:val="001135B3"/>
    <w:rsid w:val="00114645"/>
    <w:rsid w:val="001149CD"/>
    <w:rsid w:val="00114C9B"/>
    <w:rsid w:val="00116982"/>
    <w:rsid w:val="00120B96"/>
    <w:rsid w:val="00120EA7"/>
    <w:rsid w:val="0012104A"/>
    <w:rsid w:val="0012108A"/>
    <w:rsid w:val="00121B32"/>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792B"/>
    <w:rsid w:val="0016046B"/>
    <w:rsid w:val="00161515"/>
    <w:rsid w:val="00162016"/>
    <w:rsid w:val="001621EB"/>
    <w:rsid w:val="00162625"/>
    <w:rsid w:val="001628F3"/>
    <w:rsid w:val="001630B1"/>
    <w:rsid w:val="00163735"/>
    <w:rsid w:val="001642CD"/>
    <w:rsid w:val="0016450A"/>
    <w:rsid w:val="0016460A"/>
    <w:rsid w:val="00164685"/>
    <w:rsid w:val="00165745"/>
    <w:rsid w:val="00170A1A"/>
    <w:rsid w:val="00170F84"/>
    <w:rsid w:val="001729AB"/>
    <w:rsid w:val="00172A31"/>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19B"/>
    <w:rsid w:val="0018674E"/>
    <w:rsid w:val="00186897"/>
    <w:rsid w:val="00186D6D"/>
    <w:rsid w:val="00187603"/>
    <w:rsid w:val="0018793D"/>
    <w:rsid w:val="00187CDA"/>
    <w:rsid w:val="0019011C"/>
    <w:rsid w:val="00191ADA"/>
    <w:rsid w:val="001921BA"/>
    <w:rsid w:val="00192441"/>
    <w:rsid w:val="00192A2E"/>
    <w:rsid w:val="0019382B"/>
    <w:rsid w:val="00194356"/>
    <w:rsid w:val="0019658A"/>
    <w:rsid w:val="001966A6"/>
    <w:rsid w:val="00196CD4"/>
    <w:rsid w:val="00196F5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DA5"/>
    <w:rsid w:val="001D2947"/>
    <w:rsid w:val="001D2BB3"/>
    <w:rsid w:val="001D2F81"/>
    <w:rsid w:val="001D5CD8"/>
    <w:rsid w:val="001D618F"/>
    <w:rsid w:val="001D6BF6"/>
    <w:rsid w:val="001D6E28"/>
    <w:rsid w:val="001D70F4"/>
    <w:rsid w:val="001D74E7"/>
    <w:rsid w:val="001E00FF"/>
    <w:rsid w:val="001E04C5"/>
    <w:rsid w:val="001E079F"/>
    <w:rsid w:val="001E110C"/>
    <w:rsid w:val="001E1273"/>
    <w:rsid w:val="001E2B44"/>
    <w:rsid w:val="001E2C26"/>
    <w:rsid w:val="001E3133"/>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4E1"/>
    <w:rsid w:val="002015E6"/>
    <w:rsid w:val="00202334"/>
    <w:rsid w:val="00203D17"/>
    <w:rsid w:val="00203D67"/>
    <w:rsid w:val="002043F2"/>
    <w:rsid w:val="002044D5"/>
    <w:rsid w:val="00205422"/>
    <w:rsid w:val="00205807"/>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4126"/>
    <w:rsid w:val="002252BF"/>
    <w:rsid w:val="002275AA"/>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65BE"/>
    <w:rsid w:val="002366CB"/>
    <w:rsid w:val="0023746D"/>
    <w:rsid w:val="00237725"/>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97F"/>
    <w:rsid w:val="00270DBB"/>
    <w:rsid w:val="002712F2"/>
    <w:rsid w:val="002716D9"/>
    <w:rsid w:val="002723CD"/>
    <w:rsid w:val="002732E0"/>
    <w:rsid w:val="00273773"/>
    <w:rsid w:val="00273A74"/>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58CB"/>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032C"/>
    <w:rsid w:val="002B2134"/>
    <w:rsid w:val="002B2583"/>
    <w:rsid w:val="002B2E16"/>
    <w:rsid w:val="002B3775"/>
    <w:rsid w:val="002B4138"/>
    <w:rsid w:val="002B5874"/>
    <w:rsid w:val="002B6EB3"/>
    <w:rsid w:val="002B6F7B"/>
    <w:rsid w:val="002B7FB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5AEC"/>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33AC"/>
    <w:rsid w:val="002F3405"/>
    <w:rsid w:val="002F38B4"/>
    <w:rsid w:val="002F4647"/>
    <w:rsid w:val="002F4DEE"/>
    <w:rsid w:val="002F6962"/>
    <w:rsid w:val="002F6EBB"/>
    <w:rsid w:val="002F7B2C"/>
    <w:rsid w:val="0030111D"/>
    <w:rsid w:val="003016F2"/>
    <w:rsid w:val="00301F93"/>
    <w:rsid w:val="0030221F"/>
    <w:rsid w:val="0030246C"/>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6937"/>
    <w:rsid w:val="00396955"/>
    <w:rsid w:val="00396CD6"/>
    <w:rsid w:val="00397C0D"/>
    <w:rsid w:val="003A1A26"/>
    <w:rsid w:val="003A1B89"/>
    <w:rsid w:val="003A1FE8"/>
    <w:rsid w:val="003A2022"/>
    <w:rsid w:val="003A2A33"/>
    <w:rsid w:val="003A4969"/>
    <w:rsid w:val="003A4E6B"/>
    <w:rsid w:val="003A6479"/>
    <w:rsid w:val="003A6996"/>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61CD"/>
    <w:rsid w:val="003C65A1"/>
    <w:rsid w:val="003C6668"/>
    <w:rsid w:val="003C7C54"/>
    <w:rsid w:val="003D0086"/>
    <w:rsid w:val="003D1AB9"/>
    <w:rsid w:val="003D2E82"/>
    <w:rsid w:val="003D3832"/>
    <w:rsid w:val="003D4151"/>
    <w:rsid w:val="003D469E"/>
    <w:rsid w:val="003D575C"/>
    <w:rsid w:val="003D67DA"/>
    <w:rsid w:val="003D69B1"/>
    <w:rsid w:val="003D74DB"/>
    <w:rsid w:val="003D74EE"/>
    <w:rsid w:val="003D7D60"/>
    <w:rsid w:val="003E08AE"/>
    <w:rsid w:val="003E339C"/>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3D92"/>
    <w:rsid w:val="003F4CF7"/>
    <w:rsid w:val="003F6D6D"/>
    <w:rsid w:val="003F7C22"/>
    <w:rsid w:val="00400A76"/>
    <w:rsid w:val="004012B7"/>
    <w:rsid w:val="0040205D"/>
    <w:rsid w:val="004026F5"/>
    <w:rsid w:val="00402D08"/>
    <w:rsid w:val="00402D68"/>
    <w:rsid w:val="0040423A"/>
    <w:rsid w:val="00404EEB"/>
    <w:rsid w:val="00404F4E"/>
    <w:rsid w:val="004051B0"/>
    <w:rsid w:val="0040619D"/>
    <w:rsid w:val="00406E70"/>
    <w:rsid w:val="0041005D"/>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11F7"/>
    <w:rsid w:val="00421928"/>
    <w:rsid w:val="0042193F"/>
    <w:rsid w:val="00421E8F"/>
    <w:rsid w:val="00423494"/>
    <w:rsid w:val="00426230"/>
    <w:rsid w:val="0042657D"/>
    <w:rsid w:val="00426E8F"/>
    <w:rsid w:val="00426EE0"/>
    <w:rsid w:val="0042747B"/>
    <w:rsid w:val="00427A5B"/>
    <w:rsid w:val="00427A9F"/>
    <w:rsid w:val="00427E0C"/>
    <w:rsid w:val="0043008B"/>
    <w:rsid w:val="00431043"/>
    <w:rsid w:val="00431167"/>
    <w:rsid w:val="0043214F"/>
    <w:rsid w:val="00433124"/>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A5C"/>
    <w:rsid w:val="00492E8A"/>
    <w:rsid w:val="00493F99"/>
    <w:rsid w:val="00494A9D"/>
    <w:rsid w:val="00494CB5"/>
    <w:rsid w:val="00494D03"/>
    <w:rsid w:val="00494D94"/>
    <w:rsid w:val="0049635A"/>
    <w:rsid w:val="004967B8"/>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3D60"/>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66B2"/>
    <w:rsid w:val="00500708"/>
    <w:rsid w:val="00500775"/>
    <w:rsid w:val="00500777"/>
    <w:rsid w:val="005007AF"/>
    <w:rsid w:val="00500B5A"/>
    <w:rsid w:val="00500D41"/>
    <w:rsid w:val="00501666"/>
    <w:rsid w:val="00501C01"/>
    <w:rsid w:val="00501D52"/>
    <w:rsid w:val="005026AF"/>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D10"/>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2784E"/>
    <w:rsid w:val="00527C3C"/>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B71"/>
    <w:rsid w:val="00550512"/>
    <w:rsid w:val="005506BF"/>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97EC9"/>
    <w:rsid w:val="005A1E12"/>
    <w:rsid w:val="005A2C25"/>
    <w:rsid w:val="005A2F00"/>
    <w:rsid w:val="005A3132"/>
    <w:rsid w:val="005A33AE"/>
    <w:rsid w:val="005A3437"/>
    <w:rsid w:val="005A3826"/>
    <w:rsid w:val="005A3B0A"/>
    <w:rsid w:val="005A3FD1"/>
    <w:rsid w:val="005A4775"/>
    <w:rsid w:val="005A5658"/>
    <w:rsid w:val="005A7878"/>
    <w:rsid w:val="005A7994"/>
    <w:rsid w:val="005A7CEB"/>
    <w:rsid w:val="005B06D5"/>
    <w:rsid w:val="005B0CAC"/>
    <w:rsid w:val="005B1005"/>
    <w:rsid w:val="005B122E"/>
    <w:rsid w:val="005B27C4"/>
    <w:rsid w:val="005B3059"/>
    <w:rsid w:val="005B310B"/>
    <w:rsid w:val="005B3F45"/>
    <w:rsid w:val="005B4A48"/>
    <w:rsid w:val="005B5447"/>
    <w:rsid w:val="005B6189"/>
    <w:rsid w:val="005B6F7F"/>
    <w:rsid w:val="005B7379"/>
    <w:rsid w:val="005C0AE6"/>
    <w:rsid w:val="005C1056"/>
    <w:rsid w:val="005C1604"/>
    <w:rsid w:val="005C17AE"/>
    <w:rsid w:val="005C1B30"/>
    <w:rsid w:val="005C2A1C"/>
    <w:rsid w:val="005C2E52"/>
    <w:rsid w:val="005C3297"/>
    <w:rsid w:val="005C3852"/>
    <w:rsid w:val="005C465A"/>
    <w:rsid w:val="005C532D"/>
    <w:rsid w:val="005C5BD4"/>
    <w:rsid w:val="005C5DF7"/>
    <w:rsid w:val="005C621F"/>
    <w:rsid w:val="005C64F3"/>
    <w:rsid w:val="005C67A9"/>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9EC"/>
    <w:rsid w:val="005D5FBC"/>
    <w:rsid w:val="005D6014"/>
    <w:rsid w:val="005D67EA"/>
    <w:rsid w:val="005D6EE9"/>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EA"/>
    <w:rsid w:val="006267D7"/>
    <w:rsid w:val="00626B31"/>
    <w:rsid w:val="00627154"/>
    <w:rsid w:val="00627167"/>
    <w:rsid w:val="00627586"/>
    <w:rsid w:val="00627CA1"/>
    <w:rsid w:val="00630113"/>
    <w:rsid w:val="00630EEE"/>
    <w:rsid w:val="00631065"/>
    <w:rsid w:val="00631559"/>
    <w:rsid w:val="00632259"/>
    <w:rsid w:val="006326D0"/>
    <w:rsid w:val="00632E8F"/>
    <w:rsid w:val="00632EE2"/>
    <w:rsid w:val="00633393"/>
    <w:rsid w:val="00633924"/>
    <w:rsid w:val="006345DD"/>
    <w:rsid w:val="0063472C"/>
    <w:rsid w:val="00635554"/>
    <w:rsid w:val="006367F2"/>
    <w:rsid w:val="00640B25"/>
    <w:rsid w:val="0064153E"/>
    <w:rsid w:val="006419C2"/>
    <w:rsid w:val="00641A95"/>
    <w:rsid w:val="00642841"/>
    <w:rsid w:val="00642865"/>
    <w:rsid w:val="00642E56"/>
    <w:rsid w:val="006435C0"/>
    <w:rsid w:val="00643DCE"/>
    <w:rsid w:val="00644027"/>
    <w:rsid w:val="00644090"/>
    <w:rsid w:val="006471F5"/>
    <w:rsid w:val="006474E7"/>
    <w:rsid w:val="006476BD"/>
    <w:rsid w:val="00647862"/>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BD7"/>
    <w:rsid w:val="00673CD0"/>
    <w:rsid w:val="00673DBD"/>
    <w:rsid w:val="00674E72"/>
    <w:rsid w:val="006755FB"/>
    <w:rsid w:val="006757D9"/>
    <w:rsid w:val="006768ED"/>
    <w:rsid w:val="00676D0F"/>
    <w:rsid w:val="00677660"/>
    <w:rsid w:val="00677723"/>
    <w:rsid w:val="00677788"/>
    <w:rsid w:val="006778B5"/>
    <w:rsid w:val="0068044E"/>
    <w:rsid w:val="00680E9B"/>
    <w:rsid w:val="00680F4A"/>
    <w:rsid w:val="00681914"/>
    <w:rsid w:val="00681C1D"/>
    <w:rsid w:val="00682116"/>
    <w:rsid w:val="006823E6"/>
    <w:rsid w:val="00682997"/>
    <w:rsid w:val="006832D0"/>
    <w:rsid w:val="006833C6"/>
    <w:rsid w:val="006834CA"/>
    <w:rsid w:val="006848B9"/>
    <w:rsid w:val="00685387"/>
    <w:rsid w:val="006854FD"/>
    <w:rsid w:val="00685F39"/>
    <w:rsid w:val="006861E8"/>
    <w:rsid w:val="006863C3"/>
    <w:rsid w:val="00686E36"/>
    <w:rsid w:val="0069037F"/>
    <w:rsid w:val="006910B3"/>
    <w:rsid w:val="006917B2"/>
    <w:rsid w:val="00691FB4"/>
    <w:rsid w:val="00691FEC"/>
    <w:rsid w:val="00692226"/>
    <w:rsid w:val="00693562"/>
    <w:rsid w:val="00693CD5"/>
    <w:rsid w:val="006955F6"/>
    <w:rsid w:val="00696454"/>
    <w:rsid w:val="00697776"/>
    <w:rsid w:val="00697851"/>
    <w:rsid w:val="006A0A95"/>
    <w:rsid w:val="006A21C8"/>
    <w:rsid w:val="006A2A9D"/>
    <w:rsid w:val="006A2DEA"/>
    <w:rsid w:val="006A2E58"/>
    <w:rsid w:val="006A36DC"/>
    <w:rsid w:val="006A3854"/>
    <w:rsid w:val="006A3931"/>
    <w:rsid w:val="006A48ED"/>
    <w:rsid w:val="006A5955"/>
    <w:rsid w:val="006A5B06"/>
    <w:rsid w:val="006A6520"/>
    <w:rsid w:val="006A7405"/>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950"/>
    <w:rsid w:val="006D6B06"/>
    <w:rsid w:val="006D75D2"/>
    <w:rsid w:val="006D786E"/>
    <w:rsid w:val="006D78F6"/>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2BE8"/>
    <w:rsid w:val="0070339C"/>
    <w:rsid w:val="00703771"/>
    <w:rsid w:val="00703C0A"/>
    <w:rsid w:val="00703D2A"/>
    <w:rsid w:val="00703EB6"/>
    <w:rsid w:val="00704073"/>
    <w:rsid w:val="007044EE"/>
    <w:rsid w:val="00704D22"/>
    <w:rsid w:val="00704D50"/>
    <w:rsid w:val="00704E2E"/>
    <w:rsid w:val="00705A5F"/>
    <w:rsid w:val="00706B8D"/>
    <w:rsid w:val="007072EE"/>
    <w:rsid w:val="00707A2C"/>
    <w:rsid w:val="0071024D"/>
    <w:rsid w:val="00711874"/>
    <w:rsid w:val="00711B09"/>
    <w:rsid w:val="00713026"/>
    <w:rsid w:val="00714A61"/>
    <w:rsid w:val="00714B5E"/>
    <w:rsid w:val="007158C1"/>
    <w:rsid w:val="00715A0C"/>
    <w:rsid w:val="00715AEF"/>
    <w:rsid w:val="007170CE"/>
    <w:rsid w:val="007171AE"/>
    <w:rsid w:val="00717F19"/>
    <w:rsid w:val="007200E0"/>
    <w:rsid w:val="007231D4"/>
    <w:rsid w:val="007240BB"/>
    <w:rsid w:val="007242C7"/>
    <w:rsid w:val="007246AB"/>
    <w:rsid w:val="00724D83"/>
    <w:rsid w:val="007258E5"/>
    <w:rsid w:val="00725B09"/>
    <w:rsid w:val="00726079"/>
    <w:rsid w:val="007260C3"/>
    <w:rsid w:val="00726B43"/>
    <w:rsid w:val="00727187"/>
    <w:rsid w:val="00732125"/>
    <w:rsid w:val="007321CE"/>
    <w:rsid w:val="0073230D"/>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8A4"/>
    <w:rsid w:val="00746A55"/>
    <w:rsid w:val="00747057"/>
    <w:rsid w:val="0074740B"/>
    <w:rsid w:val="007479AA"/>
    <w:rsid w:val="00751773"/>
    <w:rsid w:val="00751EC0"/>
    <w:rsid w:val="00752F53"/>
    <w:rsid w:val="007561DD"/>
    <w:rsid w:val="00756E05"/>
    <w:rsid w:val="00761A3D"/>
    <w:rsid w:val="00762477"/>
    <w:rsid w:val="00762962"/>
    <w:rsid w:val="00762F1D"/>
    <w:rsid w:val="007632D2"/>
    <w:rsid w:val="007646C2"/>
    <w:rsid w:val="00764FED"/>
    <w:rsid w:val="00766A47"/>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989"/>
    <w:rsid w:val="00782438"/>
    <w:rsid w:val="00782559"/>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6005"/>
    <w:rsid w:val="007961C2"/>
    <w:rsid w:val="00796517"/>
    <w:rsid w:val="00796698"/>
    <w:rsid w:val="00797148"/>
    <w:rsid w:val="0079759A"/>
    <w:rsid w:val="007978A3"/>
    <w:rsid w:val="00797E17"/>
    <w:rsid w:val="00797ECA"/>
    <w:rsid w:val="007A077A"/>
    <w:rsid w:val="007A08B0"/>
    <w:rsid w:val="007A136C"/>
    <w:rsid w:val="007A1676"/>
    <w:rsid w:val="007A2603"/>
    <w:rsid w:val="007A2B5B"/>
    <w:rsid w:val="007A2FD0"/>
    <w:rsid w:val="007A3EB1"/>
    <w:rsid w:val="007A43AD"/>
    <w:rsid w:val="007A43AF"/>
    <w:rsid w:val="007A4801"/>
    <w:rsid w:val="007A485A"/>
    <w:rsid w:val="007A68DD"/>
    <w:rsid w:val="007A7578"/>
    <w:rsid w:val="007B03B7"/>
    <w:rsid w:val="007B05E2"/>
    <w:rsid w:val="007B0FAE"/>
    <w:rsid w:val="007B236F"/>
    <w:rsid w:val="007B24C2"/>
    <w:rsid w:val="007B295A"/>
    <w:rsid w:val="007B2F08"/>
    <w:rsid w:val="007B3135"/>
    <w:rsid w:val="007B3B59"/>
    <w:rsid w:val="007B3B8C"/>
    <w:rsid w:val="007B4210"/>
    <w:rsid w:val="007B6D53"/>
    <w:rsid w:val="007B70E5"/>
    <w:rsid w:val="007C1AD0"/>
    <w:rsid w:val="007C2275"/>
    <w:rsid w:val="007C2B2B"/>
    <w:rsid w:val="007C2EFA"/>
    <w:rsid w:val="007C312E"/>
    <w:rsid w:val="007C32F0"/>
    <w:rsid w:val="007C3A78"/>
    <w:rsid w:val="007C463B"/>
    <w:rsid w:val="007C4FFF"/>
    <w:rsid w:val="007C51A9"/>
    <w:rsid w:val="007C5992"/>
    <w:rsid w:val="007C59D1"/>
    <w:rsid w:val="007C66C9"/>
    <w:rsid w:val="007C6949"/>
    <w:rsid w:val="007C7805"/>
    <w:rsid w:val="007D0C6B"/>
    <w:rsid w:val="007D0E53"/>
    <w:rsid w:val="007D1C4A"/>
    <w:rsid w:val="007D2EF9"/>
    <w:rsid w:val="007D312B"/>
    <w:rsid w:val="007D33B7"/>
    <w:rsid w:val="007D340C"/>
    <w:rsid w:val="007D374B"/>
    <w:rsid w:val="007D3DFE"/>
    <w:rsid w:val="007D4483"/>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4CC6"/>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1916"/>
    <w:rsid w:val="008220FF"/>
    <w:rsid w:val="0082219F"/>
    <w:rsid w:val="008222D5"/>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90"/>
    <w:rsid w:val="008361BF"/>
    <w:rsid w:val="008363EA"/>
    <w:rsid w:val="0083640B"/>
    <w:rsid w:val="008367EF"/>
    <w:rsid w:val="008368CF"/>
    <w:rsid w:val="00840505"/>
    <w:rsid w:val="00840BEA"/>
    <w:rsid w:val="00840F9E"/>
    <w:rsid w:val="00841DB4"/>
    <w:rsid w:val="00842A99"/>
    <w:rsid w:val="008430A7"/>
    <w:rsid w:val="008431F1"/>
    <w:rsid w:val="008434B6"/>
    <w:rsid w:val="008447EC"/>
    <w:rsid w:val="00844BD7"/>
    <w:rsid w:val="00844DDE"/>
    <w:rsid w:val="00845FE2"/>
    <w:rsid w:val="008460E0"/>
    <w:rsid w:val="00851D27"/>
    <w:rsid w:val="00851EEB"/>
    <w:rsid w:val="00852A99"/>
    <w:rsid w:val="00852E46"/>
    <w:rsid w:val="00852F79"/>
    <w:rsid w:val="008532F6"/>
    <w:rsid w:val="008533D3"/>
    <w:rsid w:val="00853AB1"/>
    <w:rsid w:val="00855084"/>
    <w:rsid w:val="00855A06"/>
    <w:rsid w:val="00857BE8"/>
    <w:rsid w:val="00861692"/>
    <w:rsid w:val="008644B7"/>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6BC"/>
    <w:rsid w:val="008A681A"/>
    <w:rsid w:val="008A7FC3"/>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B6B89"/>
    <w:rsid w:val="008C1B2D"/>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77F"/>
    <w:rsid w:val="008D3AA7"/>
    <w:rsid w:val="008D4875"/>
    <w:rsid w:val="008D4FC9"/>
    <w:rsid w:val="008D540D"/>
    <w:rsid w:val="008D6813"/>
    <w:rsid w:val="008E04E3"/>
    <w:rsid w:val="008E14C9"/>
    <w:rsid w:val="008E17BB"/>
    <w:rsid w:val="008E1E9B"/>
    <w:rsid w:val="008E2545"/>
    <w:rsid w:val="008E2EC6"/>
    <w:rsid w:val="008E3159"/>
    <w:rsid w:val="008E34D5"/>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7F5B"/>
    <w:rsid w:val="00911581"/>
    <w:rsid w:val="00911A81"/>
    <w:rsid w:val="00912971"/>
    <w:rsid w:val="00912F6F"/>
    <w:rsid w:val="009131BB"/>
    <w:rsid w:val="00913BD5"/>
    <w:rsid w:val="00914332"/>
    <w:rsid w:val="00914D7D"/>
    <w:rsid w:val="009162A6"/>
    <w:rsid w:val="00917B8C"/>
    <w:rsid w:val="00917BC1"/>
    <w:rsid w:val="009207EF"/>
    <w:rsid w:val="00922684"/>
    <w:rsid w:val="00922BEF"/>
    <w:rsid w:val="00923672"/>
    <w:rsid w:val="0092413B"/>
    <w:rsid w:val="00924DCC"/>
    <w:rsid w:val="0092507E"/>
    <w:rsid w:val="00925B45"/>
    <w:rsid w:val="00925CAD"/>
    <w:rsid w:val="00926473"/>
    <w:rsid w:val="00927E29"/>
    <w:rsid w:val="00930757"/>
    <w:rsid w:val="00931064"/>
    <w:rsid w:val="00932CD7"/>
    <w:rsid w:val="00932EC9"/>
    <w:rsid w:val="00933E6A"/>
    <w:rsid w:val="00936118"/>
    <w:rsid w:val="009364FD"/>
    <w:rsid w:val="00936E11"/>
    <w:rsid w:val="00937293"/>
    <w:rsid w:val="009375AF"/>
    <w:rsid w:val="0093770F"/>
    <w:rsid w:val="00937A10"/>
    <w:rsid w:val="009411E4"/>
    <w:rsid w:val="009412FE"/>
    <w:rsid w:val="00941625"/>
    <w:rsid w:val="0094184F"/>
    <w:rsid w:val="00942277"/>
    <w:rsid w:val="0094288A"/>
    <w:rsid w:val="009435FE"/>
    <w:rsid w:val="0094365A"/>
    <w:rsid w:val="009440BB"/>
    <w:rsid w:val="00944935"/>
    <w:rsid w:val="0094618A"/>
    <w:rsid w:val="009461D7"/>
    <w:rsid w:val="009465D1"/>
    <w:rsid w:val="009467E7"/>
    <w:rsid w:val="0094718D"/>
    <w:rsid w:val="00947BEE"/>
    <w:rsid w:val="00950107"/>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8A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26FB"/>
    <w:rsid w:val="00973050"/>
    <w:rsid w:val="00973451"/>
    <w:rsid w:val="00973A3F"/>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5934"/>
    <w:rsid w:val="00985A79"/>
    <w:rsid w:val="00985BF9"/>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742"/>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9A8"/>
    <w:rsid w:val="009D1535"/>
    <w:rsid w:val="009D28EC"/>
    <w:rsid w:val="009D29CB"/>
    <w:rsid w:val="009D2EF9"/>
    <w:rsid w:val="009D4AD6"/>
    <w:rsid w:val="009D5D68"/>
    <w:rsid w:val="009D5EEA"/>
    <w:rsid w:val="009D5FBD"/>
    <w:rsid w:val="009D60F8"/>
    <w:rsid w:val="009D64E0"/>
    <w:rsid w:val="009D6998"/>
    <w:rsid w:val="009D6C7B"/>
    <w:rsid w:val="009D6DF5"/>
    <w:rsid w:val="009D74A9"/>
    <w:rsid w:val="009E0CFE"/>
    <w:rsid w:val="009E0FEA"/>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552"/>
    <w:rsid w:val="009F4443"/>
    <w:rsid w:val="009F4A0B"/>
    <w:rsid w:val="009F5A12"/>
    <w:rsid w:val="009F6B3F"/>
    <w:rsid w:val="009F6C43"/>
    <w:rsid w:val="009F7160"/>
    <w:rsid w:val="009F74C0"/>
    <w:rsid w:val="009F7BF7"/>
    <w:rsid w:val="009F7CB5"/>
    <w:rsid w:val="00A01F2A"/>
    <w:rsid w:val="00A030A3"/>
    <w:rsid w:val="00A03431"/>
    <w:rsid w:val="00A03F08"/>
    <w:rsid w:val="00A044D3"/>
    <w:rsid w:val="00A058F4"/>
    <w:rsid w:val="00A06416"/>
    <w:rsid w:val="00A06BFB"/>
    <w:rsid w:val="00A07037"/>
    <w:rsid w:val="00A07A63"/>
    <w:rsid w:val="00A1047F"/>
    <w:rsid w:val="00A108A8"/>
    <w:rsid w:val="00A10A47"/>
    <w:rsid w:val="00A11B4D"/>
    <w:rsid w:val="00A11FFD"/>
    <w:rsid w:val="00A12268"/>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4FE"/>
    <w:rsid w:val="00A3198A"/>
    <w:rsid w:val="00A31DED"/>
    <w:rsid w:val="00A32453"/>
    <w:rsid w:val="00A32FC4"/>
    <w:rsid w:val="00A32FFA"/>
    <w:rsid w:val="00A34459"/>
    <w:rsid w:val="00A34C34"/>
    <w:rsid w:val="00A350F7"/>
    <w:rsid w:val="00A351C0"/>
    <w:rsid w:val="00A355FB"/>
    <w:rsid w:val="00A36BB3"/>
    <w:rsid w:val="00A375BA"/>
    <w:rsid w:val="00A37917"/>
    <w:rsid w:val="00A4206C"/>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BE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127"/>
    <w:rsid w:val="00A903C2"/>
    <w:rsid w:val="00A9053E"/>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06D"/>
    <w:rsid w:val="00AB2EE4"/>
    <w:rsid w:val="00AB2F83"/>
    <w:rsid w:val="00AB31BF"/>
    <w:rsid w:val="00AB55C6"/>
    <w:rsid w:val="00AB5683"/>
    <w:rsid w:val="00AB5A24"/>
    <w:rsid w:val="00AB759D"/>
    <w:rsid w:val="00AC0D23"/>
    <w:rsid w:val="00AC21E6"/>
    <w:rsid w:val="00AC2456"/>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272"/>
    <w:rsid w:val="00AF47BD"/>
    <w:rsid w:val="00AF53A8"/>
    <w:rsid w:val="00AF59B7"/>
    <w:rsid w:val="00AF5BAF"/>
    <w:rsid w:val="00AF5F23"/>
    <w:rsid w:val="00AF74A6"/>
    <w:rsid w:val="00B003C5"/>
    <w:rsid w:val="00B009CB"/>
    <w:rsid w:val="00B01DD5"/>
    <w:rsid w:val="00B02184"/>
    <w:rsid w:val="00B02A0F"/>
    <w:rsid w:val="00B02FB6"/>
    <w:rsid w:val="00B03363"/>
    <w:rsid w:val="00B048B3"/>
    <w:rsid w:val="00B049C3"/>
    <w:rsid w:val="00B04C23"/>
    <w:rsid w:val="00B04DE0"/>
    <w:rsid w:val="00B05730"/>
    <w:rsid w:val="00B058BD"/>
    <w:rsid w:val="00B0672B"/>
    <w:rsid w:val="00B06E5D"/>
    <w:rsid w:val="00B073D5"/>
    <w:rsid w:val="00B07501"/>
    <w:rsid w:val="00B07702"/>
    <w:rsid w:val="00B117EB"/>
    <w:rsid w:val="00B12685"/>
    <w:rsid w:val="00B1269C"/>
    <w:rsid w:val="00B12E46"/>
    <w:rsid w:val="00B132B7"/>
    <w:rsid w:val="00B137E6"/>
    <w:rsid w:val="00B14177"/>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50637"/>
    <w:rsid w:val="00B50F08"/>
    <w:rsid w:val="00B52090"/>
    <w:rsid w:val="00B52493"/>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010"/>
    <w:rsid w:val="00B62C92"/>
    <w:rsid w:val="00B635B1"/>
    <w:rsid w:val="00B65B83"/>
    <w:rsid w:val="00B66C63"/>
    <w:rsid w:val="00B66F22"/>
    <w:rsid w:val="00B66F3E"/>
    <w:rsid w:val="00B67C97"/>
    <w:rsid w:val="00B71A22"/>
    <w:rsid w:val="00B72C4C"/>
    <w:rsid w:val="00B73253"/>
    <w:rsid w:val="00B73525"/>
    <w:rsid w:val="00B75F6F"/>
    <w:rsid w:val="00B75FD4"/>
    <w:rsid w:val="00B769F1"/>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65C8"/>
    <w:rsid w:val="00B970E2"/>
    <w:rsid w:val="00B97536"/>
    <w:rsid w:val="00B9758C"/>
    <w:rsid w:val="00B97933"/>
    <w:rsid w:val="00BA0955"/>
    <w:rsid w:val="00BA146A"/>
    <w:rsid w:val="00BA1CFC"/>
    <w:rsid w:val="00BA3144"/>
    <w:rsid w:val="00BA388A"/>
    <w:rsid w:val="00BA4505"/>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A03"/>
    <w:rsid w:val="00BB2A82"/>
    <w:rsid w:val="00BB2C53"/>
    <w:rsid w:val="00BB522A"/>
    <w:rsid w:val="00BB551B"/>
    <w:rsid w:val="00BB597B"/>
    <w:rsid w:val="00BB5E12"/>
    <w:rsid w:val="00BB6624"/>
    <w:rsid w:val="00BB6894"/>
    <w:rsid w:val="00BB77E8"/>
    <w:rsid w:val="00BB78FE"/>
    <w:rsid w:val="00BB7AEF"/>
    <w:rsid w:val="00BC102D"/>
    <w:rsid w:val="00BC280F"/>
    <w:rsid w:val="00BC3A20"/>
    <w:rsid w:val="00BC4632"/>
    <w:rsid w:val="00BC47F6"/>
    <w:rsid w:val="00BC49F0"/>
    <w:rsid w:val="00BC572B"/>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3691"/>
    <w:rsid w:val="00BF48ED"/>
    <w:rsid w:val="00BF5294"/>
    <w:rsid w:val="00BF68EE"/>
    <w:rsid w:val="00BF6F93"/>
    <w:rsid w:val="00C0064E"/>
    <w:rsid w:val="00C0244F"/>
    <w:rsid w:val="00C02D03"/>
    <w:rsid w:val="00C03017"/>
    <w:rsid w:val="00C0375F"/>
    <w:rsid w:val="00C03EA1"/>
    <w:rsid w:val="00C05377"/>
    <w:rsid w:val="00C0561F"/>
    <w:rsid w:val="00C05E6F"/>
    <w:rsid w:val="00C104EB"/>
    <w:rsid w:val="00C1145F"/>
    <w:rsid w:val="00C1169C"/>
    <w:rsid w:val="00C117C1"/>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33C3"/>
    <w:rsid w:val="00C2405E"/>
    <w:rsid w:val="00C24A45"/>
    <w:rsid w:val="00C268F0"/>
    <w:rsid w:val="00C26BBF"/>
    <w:rsid w:val="00C27879"/>
    <w:rsid w:val="00C279FE"/>
    <w:rsid w:val="00C27A12"/>
    <w:rsid w:val="00C31FDD"/>
    <w:rsid w:val="00C322BF"/>
    <w:rsid w:val="00C32BC7"/>
    <w:rsid w:val="00C32F1B"/>
    <w:rsid w:val="00C33839"/>
    <w:rsid w:val="00C341AB"/>
    <w:rsid w:val="00C345DA"/>
    <w:rsid w:val="00C3692A"/>
    <w:rsid w:val="00C406F7"/>
    <w:rsid w:val="00C40E5E"/>
    <w:rsid w:val="00C411A4"/>
    <w:rsid w:val="00C412F5"/>
    <w:rsid w:val="00C41974"/>
    <w:rsid w:val="00C41E21"/>
    <w:rsid w:val="00C434E4"/>
    <w:rsid w:val="00C43703"/>
    <w:rsid w:val="00C4468A"/>
    <w:rsid w:val="00C4570C"/>
    <w:rsid w:val="00C4609D"/>
    <w:rsid w:val="00C461DD"/>
    <w:rsid w:val="00C4621C"/>
    <w:rsid w:val="00C47279"/>
    <w:rsid w:val="00C5005F"/>
    <w:rsid w:val="00C50139"/>
    <w:rsid w:val="00C505F5"/>
    <w:rsid w:val="00C50EBD"/>
    <w:rsid w:val="00C51813"/>
    <w:rsid w:val="00C52601"/>
    <w:rsid w:val="00C52FD1"/>
    <w:rsid w:val="00C5348C"/>
    <w:rsid w:val="00C53A40"/>
    <w:rsid w:val="00C54959"/>
    <w:rsid w:val="00C5497F"/>
    <w:rsid w:val="00C559DC"/>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16A8"/>
    <w:rsid w:val="00C728FB"/>
    <w:rsid w:val="00C7298E"/>
    <w:rsid w:val="00C72A99"/>
    <w:rsid w:val="00C72E6E"/>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FB2"/>
    <w:rsid w:val="00CA0AAB"/>
    <w:rsid w:val="00CA28F3"/>
    <w:rsid w:val="00CA29E8"/>
    <w:rsid w:val="00CA354E"/>
    <w:rsid w:val="00CA464E"/>
    <w:rsid w:val="00CA484E"/>
    <w:rsid w:val="00CA6A83"/>
    <w:rsid w:val="00CA6F82"/>
    <w:rsid w:val="00CA72EB"/>
    <w:rsid w:val="00CA7B8B"/>
    <w:rsid w:val="00CB035A"/>
    <w:rsid w:val="00CB2AF9"/>
    <w:rsid w:val="00CB2EF9"/>
    <w:rsid w:val="00CB48A5"/>
    <w:rsid w:val="00CB4B65"/>
    <w:rsid w:val="00CB4B85"/>
    <w:rsid w:val="00CB5668"/>
    <w:rsid w:val="00CB63C8"/>
    <w:rsid w:val="00CB6799"/>
    <w:rsid w:val="00CB69D2"/>
    <w:rsid w:val="00CB6A1A"/>
    <w:rsid w:val="00CB7D82"/>
    <w:rsid w:val="00CC07E8"/>
    <w:rsid w:val="00CC09FC"/>
    <w:rsid w:val="00CC1112"/>
    <w:rsid w:val="00CC1870"/>
    <w:rsid w:val="00CC3222"/>
    <w:rsid w:val="00CC3A01"/>
    <w:rsid w:val="00CC3B44"/>
    <w:rsid w:val="00CC43A5"/>
    <w:rsid w:val="00CC4660"/>
    <w:rsid w:val="00CC4A27"/>
    <w:rsid w:val="00CC528E"/>
    <w:rsid w:val="00CC5BE1"/>
    <w:rsid w:val="00CC63A3"/>
    <w:rsid w:val="00CC6A8A"/>
    <w:rsid w:val="00CC7B87"/>
    <w:rsid w:val="00CD0AA0"/>
    <w:rsid w:val="00CD1198"/>
    <w:rsid w:val="00CD1FE6"/>
    <w:rsid w:val="00CD21A4"/>
    <w:rsid w:val="00CD29F3"/>
    <w:rsid w:val="00CD2E19"/>
    <w:rsid w:val="00CD3410"/>
    <w:rsid w:val="00CD3668"/>
    <w:rsid w:val="00CD3B33"/>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6773"/>
    <w:rsid w:val="00D2788F"/>
    <w:rsid w:val="00D27F6E"/>
    <w:rsid w:val="00D30191"/>
    <w:rsid w:val="00D304CA"/>
    <w:rsid w:val="00D31B48"/>
    <w:rsid w:val="00D325D1"/>
    <w:rsid w:val="00D32C91"/>
    <w:rsid w:val="00D32E14"/>
    <w:rsid w:val="00D3345C"/>
    <w:rsid w:val="00D336A7"/>
    <w:rsid w:val="00D33C51"/>
    <w:rsid w:val="00D33F06"/>
    <w:rsid w:val="00D34F6B"/>
    <w:rsid w:val="00D35306"/>
    <w:rsid w:val="00D35A22"/>
    <w:rsid w:val="00D366F3"/>
    <w:rsid w:val="00D36769"/>
    <w:rsid w:val="00D36F05"/>
    <w:rsid w:val="00D40B66"/>
    <w:rsid w:val="00D41D51"/>
    <w:rsid w:val="00D4213B"/>
    <w:rsid w:val="00D423E8"/>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4"/>
    <w:rsid w:val="00D573B5"/>
    <w:rsid w:val="00D57C00"/>
    <w:rsid w:val="00D60116"/>
    <w:rsid w:val="00D6072D"/>
    <w:rsid w:val="00D60FA6"/>
    <w:rsid w:val="00D61176"/>
    <w:rsid w:val="00D6144C"/>
    <w:rsid w:val="00D6186F"/>
    <w:rsid w:val="00D61A03"/>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051"/>
    <w:rsid w:val="00D96420"/>
    <w:rsid w:val="00D966C3"/>
    <w:rsid w:val="00D96896"/>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98"/>
    <w:rsid w:val="00DA4984"/>
    <w:rsid w:val="00DA4EF0"/>
    <w:rsid w:val="00DA7DFE"/>
    <w:rsid w:val="00DB0567"/>
    <w:rsid w:val="00DB0994"/>
    <w:rsid w:val="00DB11E9"/>
    <w:rsid w:val="00DB139E"/>
    <w:rsid w:val="00DB1BDC"/>
    <w:rsid w:val="00DB2EC5"/>
    <w:rsid w:val="00DB4F79"/>
    <w:rsid w:val="00DB5F5B"/>
    <w:rsid w:val="00DB73AA"/>
    <w:rsid w:val="00DB782E"/>
    <w:rsid w:val="00DC0314"/>
    <w:rsid w:val="00DC084D"/>
    <w:rsid w:val="00DC0B92"/>
    <w:rsid w:val="00DC26D5"/>
    <w:rsid w:val="00DC2B50"/>
    <w:rsid w:val="00DC4215"/>
    <w:rsid w:val="00DC4924"/>
    <w:rsid w:val="00DC5F40"/>
    <w:rsid w:val="00DC6194"/>
    <w:rsid w:val="00DC651A"/>
    <w:rsid w:val="00DC66CE"/>
    <w:rsid w:val="00DC6B7D"/>
    <w:rsid w:val="00DC6F25"/>
    <w:rsid w:val="00DC7019"/>
    <w:rsid w:val="00DC7528"/>
    <w:rsid w:val="00DD0180"/>
    <w:rsid w:val="00DD098B"/>
    <w:rsid w:val="00DD1579"/>
    <w:rsid w:val="00DD27D6"/>
    <w:rsid w:val="00DD33D5"/>
    <w:rsid w:val="00DD3E4D"/>
    <w:rsid w:val="00DD4898"/>
    <w:rsid w:val="00DD5B70"/>
    <w:rsid w:val="00DD612E"/>
    <w:rsid w:val="00DD61E5"/>
    <w:rsid w:val="00DD69DC"/>
    <w:rsid w:val="00DD6ED2"/>
    <w:rsid w:val="00DD70C5"/>
    <w:rsid w:val="00DD79A3"/>
    <w:rsid w:val="00DE07B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E02761"/>
    <w:rsid w:val="00E03241"/>
    <w:rsid w:val="00E03A71"/>
    <w:rsid w:val="00E03D99"/>
    <w:rsid w:val="00E041C2"/>
    <w:rsid w:val="00E04F8B"/>
    <w:rsid w:val="00E05161"/>
    <w:rsid w:val="00E05558"/>
    <w:rsid w:val="00E056EE"/>
    <w:rsid w:val="00E069D9"/>
    <w:rsid w:val="00E06CAB"/>
    <w:rsid w:val="00E076AF"/>
    <w:rsid w:val="00E07C39"/>
    <w:rsid w:val="00E07F0F"/>
    <w:rsid w:val="00E106F8"/>
    <w:rsid w:val="00E11839"/>
    <w:rsid w:val="00E1190C"/>
    <w:rsid w:val="00E123FD"/>
    <w:rsid w:val="00E12EFA"/>
    <w:rsid w:val="00E1316D"/>
    <w:rsid w:val="00E131C0"/>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5D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4867"/>
    <w:rsid w:val="00E350DD"/>
    <w:rsid w:val="00E35323"/>
    <w:rsid w:val="00E35D65"/>
    <w:rsid w:val="00E362F0"/>
    <w:rsid w:val="00E3632F"/>
    <w:rsid w:val="00E36ADB"/>
    <w:rsid w:val="00E36FFC"/>
    <w:rsid w:val="00E37133"/>
    <w:rsid w:val="00E375C1"/>
    <w:rsid w:val="00E37DD1"/>
    <w:rsid w:val="00E40910"/>
    <w:rsid w:val="00E40D30"/>
    <w:rsid w:val="00E40FDA"/>
    <w:rsid w:val="00E4193A"/>
    <w:rsid w:val="00E41A47"/>
    <w:rsid w:val="00E4220A"/>
    <w:rsid w:val="00E42386"/>
    <w:rsid w:val="00E4266F"/>
    <w:rsid w:val="00E42BB5"/>
    <w:rsid w:val="00E43BA2"/>
    <w:rsid w:val="00E45B95"/>
    <w:rsid w:val="00E47C4A"/>
    <w:rsid w:val="00E50F60"/>
    <w:rsid w:val="00E5120C"/>
    <w:rsid w:val="00E5142D"/>
    <w:rsid w:val="00E51AEC"/>
    <w:rsid w:val="00E5227C"/>
    <w:rsid w:val="00E53A63"/>
    <w:rsid w:val="00E53D47"/>
    <w:rsid w:val="00E55EC7"/>
    <w:rsid w:val="00E56CB1"/>
    <w:rsid w:val="00E6025D"/>
    <w:rsid w:val="00E61420"/>
    <w:rsid w:val="00E6163B"/>
    <w:rsid w:val="00E62371"/>
    <w:rsid w:val="00E62454"/>
    <w:rsid w:val="00E6350F"/>
    <w:rsid w:val="00E63FD5"/>
    <w:rsid w:val="00E64A02"/>
    <w:rsid w:val="00E64B35"/>
    <w:rsid w:val="00E659B2"/>
    <w:rsid w:val="00E66061"/>
    <w:rsid w:val="00E6606C"/>
    <w:rsid w:val="00E662A4"/>
    <w:rsid w:val="00E662DF"/>
    <w:rsid w:val="00E664CA"/>
    <w:rsid w:val="00E66CF2"/>
    <w:rsid w:val="00E67596"/>
    <w:rsid w:val="00E6772D"/>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380E"/>
    <w:rsid w:val="00E83ABB"/>
    <w:rsid w:val="00E844BE"/>
    <w:rsid w:val="00E8500F"/>
    <w:rsid w:val="00E854E3"/>
    <w:rsid w:val="00E8588E"/>
    <w:rsid w:val="00E8660F"/>
    <w:rsid w:val="00E87905"/>
    <w:rsid w:val="00E90148"/>
    <w:rsid w:val="00E9092D"/>
    <w:rsid w:val="00E924BD"/>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ADF"/>
    <w:rsid w:val="00EA5D39"/>
    <w:rsid w:val="00EA5FDD"/>
    <w:rsid w:val="00EA6717"/>
    <w:rsid w:val="00EA6D9D"/>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4AAE"/>
    <w:rsid w:val="00EC503B"/>
    <w:rsid w:val="00EC521B"/>
    <w:rsid w:val="00EC5CD6"/>
    <w:rsid w:val="00EC6179"/>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043A"/>
    <w:rsid w:val="00EE1387"/>
    <w:rsid w:val="00EE1A17"/>
    <w:rsid w:val="00EE21CE"/>
    <w:rsid w:val="00EE291C"/>
    <w:rsid w:val="00EE2D87"/>
    <w:rsid w:val="00EE33C8"/>
    <w:rsid w:val="00EE4B29"/>
    <w:rsid w:val="00EE514B"/>
    <w:rsid w:val="00EE5FB3"/>
    <w:rsid w:val="00EE7117"/>
    <w:rsid w:val="00EE770C"/>
    <w:rsid w:val="00EF038A"/>
    <w:rsid w:val="00EF05FD"/>
    <w:rsid w:val="00EF16C1"/>
    <w:rsid w:val="00EF1F2B"/>
    <w:rsid w:val="00EF32FC"/>
    <w:rsid w:val="00EF586B"/>
    <w:rsid w:val="00EF784F"/>
    <w:rsid w:val="00EF7AE7"/>
    <w:rsid w:val="00F0062A"/>
    <w:rsid w:val="00F01F21"/>
    <w:rsid w:val="00F02F04"/>
    <w:rsid w:val="00F03587"/>
    <w:rsid w:val="00F049C4"/>
    <w:rsid w:val="00F059F4"/>
    <w:rsid w:val="00F06297"/>
    <w:rsid w:val="00F06356"/>
    <w:rsid w:val="00F0678B"/>
    <w:rsid w:val="00F079F0"/>
    <w:rsid w:val="00F101FB"/>
    <w:rsid w:val="00F10F08"/>
    <w:rsid w:val="00F11869"/>
    <w:rsid w:val="00F11F4F"/>
    <w:rsid w:val="00F13346"/>
    <w:rsid w:val="00F137BB"/>
    <w:rsid w:val="00F138C3"/>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27C33"/>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08A2"/>
    <w:rsid w:val="00F40B5B"/>
    <w:rsid w:val="00F41008"/>
    <w:rsid w:val="00F41920"/>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7BC"/>
    <w:rsid w:val="00F63B61"/>
    <w:rsid w:val="00F63F69"/>
    <w:rsid w:val="00F64697"/>
    <w:rsid w:val="00F6487C"/>
    <w:rsid w:val="00F64A06"/>
    <w:rsid w:val="00F64BD3"/>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5F37"/>
    <w:rsid w:val="00F86080"/>
    <w:rsid w:val="00F86530"/>
    <w:rsid w:val="00F87CF5"/>
    <w:rsid w:val="00F900A7"/>
    <w:rsid w:val="00F90244"/>
    <w:rsid w:val="00F9065F"/>
    <w:rsid w:val="00F90C50"/>
    <w:rsid w:val="00F90FA6"/>
    <w:rsid w:val="00F91640"/>
    <w:rsid w:val="00F921BF"/>
    <w:rsid w:val="00F93106"/>
    <w:rsid w:val="00F93640"/>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121"/>
    <w:rsid w:val="00FB023B"/>
    <w:rsid w:val="00FB0E14"/>
    <w:rsid w:val="00FB14C3"/>
    <w:rsid w:val="00FB19F2"/>
    <w:rsid w:val="00FB1D29"/>
    <w:rsid w:val="00FB44FC"/>
    <w:rsid w:val="00FB51F3"/>
    <w:rsid w:val="00FB5D89"/>
    <w:rsid w:val="00FB6ECE"/>
    <w:rsid w:val="00FB7479"/>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61D"/>
    <w:rsid w:val="00FD16EF"/>
    <w:rsid w:val="00FD196C"/>
    <w:rsid w:val="00FD2107"/>
    <w:rsid w:val="00FD2999"/>
    <w:rsid w:val="00FD2A60"/>
    <w:rsid w:val="00FD2E70"/>
    <w:rsid w:val="00FD38C6"/>
    <w:rsid w:val="00FD45BF"/>
    <w:rsid w:val="00FD46C4"/>
    <w:rsid w:val="00FD4D5C"/>
    <w:rsid w:val="00FD5976"/>
    <w:rsid w:val="00FD69D1"/>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397B"/>
    <w:rsid w:val="00FF4170"/>
    <w:rsid w:val="00FF42DD"/>
    <w:rsid w:val="00FF49EA"/>
    <w:rsid w:val="00FF4B65"/>
    <w:rsid w:val="00FF4E86"/>
    <w:rsid w:val="00FF5C72"/>
    <w:rsid w:val="00FF5DCE"/>
    <w:rsid w:val="00FF65D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7</cp:revision>
  <dcterms:created xsi:type="dcterms:W3CDTF">2022-12-11T21:09:00Z</dcterms:created>
  <dcterms:modified xsi:type="dcterms:W3CDTF">2022-12-11T23:25:00Z</dcterms:modified>
</cp:coreProperties>
</file>