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0C973CE3" w:rsidR="00D60FA6" w:rsidRDefault="0019011C" w:rsidP="00D60FA6">
      <w:pPr>
        <w:spacing w:after="0"/>
        <w:rPr>
          <w:rFonts w:ascii="Sitka Heading" w:hAnsi="Sitka Heading"/>
          <w:sz w:val="36"/>
          <w:szCs w:val="44"/>
        </w:rPr>
      </w:pPr>
      <w:r>
        <w:rPr>
          <w:rFonts w:ascii="Sitka Heading" w:hAnsi="Sitka Heading"/>
          <w:sz w:val="44"/>
          <w:szCs w:val="44"/>
        </w:rPr>
        <w:t>Angels Visit</w:t>
      </w:r>
      <w:r>
        <w:rPr>
          <w:rFonts w:ascii="Sitka Heading" w:hAnsi="Sitka Heading"/>
          <w:sz w:val="44"/>
          <w:szCs w:val="44"/>
        </w:rPr>
        <w:tab/>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Pr>
          <w:rFonts w:ascii="Sitka Heading" w:hAnsi="Sitka Heading"/>
          <w:sz w:val="32"/>
          <w:szCs w:val="44"/>
        </w:rPr>
        <w:t xml:space="preserve">  </w:t>
      </w:r>
      <w:r>
        <w:rPr>
          <w:rFonts w:ascii="Sitka Heading" w:hAnsi="Sitka Heading"/>
          <w:sz w:val="36"/>
          <w:szCs w:val="44"/>
        </w:rPr>
        <w:t>Dec</w:t>
      </w:r>
      <w:r w:rsidR="00EE291C">
        <w:rPr>
          <w:rFonts w:ascii="Sitka Heading" w:hAnsi="Sitka Heading"/>
          <w:sz w:val="36"/>
          <w:szCs w:val="44"/>
        </w:rPr>
        <w:t>em</w:t>
      </w:r>
      <w:r w:rsidR="009974AB">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6</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3895948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9011C">
        <w:rPr>
          <w:rFonts w:ascii="Sitka Heading" w:hAnsi="Sitka Heading"/>
          <w:sz w:val="28"/>
          <w:szCs w:val="44"/>
        </w:rPr>
        <w:t xml:space="preserve">Luke </w:t>
      </w:r>
      <w:r w:rsidR="003C1A3F">
        <w:rPr>
          <w:rFonts w:ascii="Sitka Heading" w:hAnsi="Sitka Heading"/>
          <w:sz w:val="28"/>
          <w:szCs w:val="44"/>
        </w:rPr>
        <w:t>1:26-38</w:t>
      </w:r>
    </w:p>
    <w:p w14:paraId="4CDDAD5E" w14:textId="736FF98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D7416">
        <w:rPr>
          <w:rFonts w:ascii="Sitka Heading" w:hAnsi="Sitka Heading"/>
          <w:sz w:val="28"/>
          <w:szCs w:val="44"/>
        </w:rPr>
        <w:t>1</w:t>
      </w:r>
      <w:r w:rsidR="003C1A3F">
        <w:rPr>
          <w:rFonts w:ascii="Sitka Heading" w:hAnsi="Sitka Heading"/>
          <w:sz w:val="28"/>
          <w:szCs w:val="44"/>
        </w:rPr>
        <w:t>96 to 201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10CE9CE5" w:rsidR="009D5FBD" w:rsidRDefault="003B5D18"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angel helped Mary prepare for Jesus’ birth</w:t>
      </w:r>
      <w:r w:rsidR="006A7DC9">
        <w:rPr>
          <w:rFonts w:ascii="Sitka Heading" w:hAnsi="Sitka Heading"/>
          <w:b/>
          <w:sz w:val="28"/>
          <w:szCs w:val="28"/>
        </w:rPr>
        <w:t>.</w:t>
      </w:r>
    </w:p>
    <w:p w14:paraId="39EDB2F3" w14:textId="2BB8336E" w:rsidR="009D5FBD" w:rsidRPr="00A94437" w:rsidRDefault="00B12E46" w:rsidP="009D5FBD">
      <w:pPr>
        <w:pStyle w:val="ListParagraph"/>
        <w:spacing w:after="0" w:line="276" w:lineRule="auto"/>
        <w:rPr>
          <w:rFonts w:ascii="Sitka Heading" w:hAnsi="Sitka Heading"/>
          <w:sz w:val="24"/>
          <w:szCs w:val="24"/>
        </w:rPr>
      </w:pPr>
      <w:r>
        <w:rPr>
          <w:rFonts w:ascii="Sitka Heading" w:hAnsi="Sitka Heading"/>
          <w:sz w:val="24"/>
          <w:szCs w:val="24"/>
        </w:rPr>
        <w:t>The candle for the second Sunday of Advent is typically known as either the candle of “peace” or “preparation”</w:t>
      </w:r>
      <w:r w:rsidR="00017C95">
        <w:rPr>
          <w:rFonts w:ascii="Sitka Heading" w:hAnsi="Sitka Heading"/>
          <w:sz w:val="24"/>
          <w:szCs w:val="24"/>
        </w:rPr>
        <w:t xml:space="preserve"> – but for most of our lesson we’ll focus on the preparation side of things.  All of us do things to get ready for Christmas: decorating houses, buying gifts, and </w:t>
      </w:r>
      <w:r w:rsidR="008F5174">
        <w:rPr>
          <w:rFonts w:ascii="Sitka Heading" w:hAnsi="Sitka Heading"/>
          <w:sz w:val="24"/>
          <w:szCs w:val="24"/>
        </w:rPr>
        <w:t>baking cookies</w:t>
      </w:r>
      <w:r w:rsidR="004E0473">
        <w:rPr>
          <w:rFonts w:ascii="Sitka Heading" w:hAnsi="Sitka Heading"/>
          <w:sz w:val="24"/>
          <w:szCs w:val="24"/>
        </w:rPr>
        <w:t xml:space="preserve">.  But the angel Gabriel’s visit reminds us that this season isn’t just about getting our </w:t>
      </w:r>
      <w:r w:rsidR="008F5174">
        <w:rPr>
          <w:rFonts w:ascii="Sitka Heading" w:hAnsi="Sitka Heading"/>
          <w:i/>
          <w:iCs/>
          <w:sz w:val="24"/>
          <w:szCs w:val="24"/>
        </w:rPr>
        <w:t>outside</w:t>
      </w:r>
      <w:r w:rsidR="008F5174">
        <w:rPr>
          <w:rFonts w:ascii="Sitka Heading" w:hAnsi="Sitka Heading"/>
          <w:sz w:val="24"/>
          <w:szCs w:val="24"/>
        </w:rPr>
        <w:t xml:space="preserve"> ready (house prep)</w:t>
      </w:r>
      <w:r w:rsidR="00A94437">
        <w:rPr>
          <w:rFonts w:ascii="Sitka Heading" w:hAnsi="Sitka Heading"/>
          <w:sz w:val="24"/>
          <w:szCs w:val="24"/>
        </w:rPr>
        <w:t xml:space="preserve"> – it’s about getting our </w:t>
      </w:r>
      <w:r w:rsidR="00A94437">
        <w:rPr>
          <w:rFonts w:ascii="Sitka Heading" w:hAnsi="Sitka Heading"/>
          <w:i/>
          <w:iCs/>
          <w:sz w:val="24"/>
          <w:szCs w:val="24"/>
        </w:rPr>
        <w:t>inside</w:t>
      </w:r>
      <w:r w:rsidR="00A94437">
        <w:rPr>
          <w:rFonts w:ascii="Sitka Heading" w:hAnsi="Sitka Heading"/>
          <w:sz w:val="24"/>
          <w:szCs w:val="24"/>
        </w:rPr>
        <w:t xml:space="preserve"> (our hearts/minds) ready for Jesus’ birth as well.  </w:t>
      </w:r>
      <w:r w:rsidR="00A52146">
        <w:rPr>
          <w:rFonts w:ascii="Sitka Heading" w:hAnsi="Sitka Heading"/>
          <w:sz w:val="24"/>
          <w:szCs w:val="24"/>
        </w:rPr>
        <w:t xml:space="preserve">Being open to things like hope, joy, and love are easier for kids, I think, but it is still important to be reminded of what the baby Jesus means through reading the Bible, </w:t>
      </w:r>
      <w:r w:rsidR="00AF74A6">
        <w:rPr>
          <w:rFonts w:ascii="Sitka Heading" w:hAnsi="Sitka Heading"/>
          <w:sz w:val="24"/>
          <w:szCs w:val="24"/>
        </w:rPr>
        <w:t>praying, and being able to share with others in need.  Jesus came into the world to help us know that we are loved</w:t>
      </w:r>
      <w:r w:rsidR="0004102F">
        <w:rPr>
          <w:rFonts w:ascii="Sitka Heading" w:hAnsi="Sitka Heading"/>
          <w:sz w:val="24"/>
          <w:szCs w:val="24"/>
        </w:rPr>
        <w:t>, and that we should show love to others – that is the heart of this season!</w:t>
      </w:r>
    </w:p>
    <w:p w14:paraId="6EF6E5F2" w14:textId="766CBA4B" w:rsidR="009D5FBD" w:rsidRPr="002348E2" w:rsidRDefault="003B5D18"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Preparation is the difference between “active” and “passive” waiting.</w:t>
      </w:r>
    </w:p>
    <w:p w14:paraId="49F80431" w14:textId="6CAA9152" w:rsidR="0004102F" w:rsidRPr="00875892" w:rsidRDefault="00875892" w:rsidP="0004102F">
      <w:pPr>
        <w:pStyle w:val="ListParagraph"/>
        <w:spacing w:after="0" w:line="276" w:lineRule="auto"/>
        <w:rPr>
          <w:rFonts w:ascii="Sitka Heading" w:hAnsi="Sitka Heading"/>
          <w:bCs/>
          <w:sz w:val="24"/>
          <w:szCs w:val="24"/>
        </w:rPr>
      </w:pPr>
      <w:r>
        <w:rPr>
          <w:rFonts w:ascii="Sitka Heading" w:hAnsi="Sitka Heading"/>
          <w:bCs/>
          <w:sz w:val="24"/>
          <w:szCs w:val="24"/>
        </w:rPr>
        <w:t>This second point is one that will work much better for older grades, but it is still an important message to share in a season that feels built on waiting… and waiting.  25+ days feels like an eternity for kids</w:t>
      </w:r>
      <w:r w:rsidR="005313DE">
        <w:rPr>
          <w:rFonts w:ascii="Sitka Heading" w:hAnsi="Sitka Heading"/>
          <w:bCs/>
          <w:sz w:val="24"/>
          <w:szCs w:val="24"/>
        </w:rPr>
        <w:t xml:space="preserve">, and there’s a temptation to just wait out the count down until Christmas.  Advent, though, can be a chance to </w:t>
      </w:r>
      <w:r w:rsidR="003D74EE">
        <w:rPr>
          <w:rFonts w:ascii="Sitka Heading" w:hAnsi="Sitka Heading"/>
          <w:bCs/>
          <w:sz w:val="24"/>
          <w:szCs w:val="24"/>
        </w:rPr>
        <w:t xml:space="preserve">practice “active waiting” – of trying to put the messages of hope, joy, and love found at Christmas into practice throughout the month!  </w:t>
      </w:r>
      <w:r w:rsidR="00833001">
        <w:rPr>
          <w:rFonts w:ascii="Sitka Heading" w:hAnsi="Sitka Heading"/>
          <w:bCs/>
          <w:sz w:val="24"/>
          <w:szCs w:val="24"/>
        </w:rPr>
        <w:t>Encourage kids to think of small ways they can show love to others – either once a week, or maybe even once a day if they’re inspired</w:t>
      </w:r>
      <w:r w:rsidR="008C60D0">
        <w:rPr>
          <w:rFonts w:ascii="Sitka Heading" w:hAnsi="Sitka Heading"/>
          <w:bCs/>
          <w:sz w:val="24"/>
          <w:szCs w:val="24"/>
        </w:rPr>
        <w:t xml:space="preserve">: write letters, give surprise gifts, share a toy with someone in need, </w:t>
      </w:r>
      <w:r w:rsidR="00B82817">
        <w:rPr>
          <w:rFonts w:ascii="Sitka Heading" w:hAnsi="Sitka Heading"/>
          <w:bCs/>
          <w:sz w:val="24"/>
          <w:szCs w:val="24"/>
        </w:rPr>
        <w:t xml:space="preserve">or </w:t>
      </w:r>
      <w:r w:rsidR="008C60D0">
        <w:rPr>
          <w:rFonts w:ascii="Sitka Heading" w:hAnsi="Sitka Heading"/>
          <w:bCs/>
          <w:sz w:val="24"/>
          <w:szCs w:val="24"/>
        </w:rPr>
        <w:t xml:space="preserve">call </w:t>
      </w:r>
      <w:r w:rsidR="00B82817">
        <w:rPr>
          <w:rFonts w:ascii="Sitka Heading" w:hAnsi="Sitka Heading"/>
          <w:bCs/>
          <w:sz w:val="24"/>
          <w:szCs w:val="24"/>
        </w:rPr>
        <w:t xml:space="preserve">someone and tell them you love them.  Practice makes perfect – and so we can be practicing the true meaning of Christmas all month, rather than just waiting for </w:t>
      </w:r>
      <w:r w:rsidR="00E6025D">
        <w:rPr>
          <w:rFonts w:ascii="Sitka Heading" w:hAnsi="Sitka Heading"/>
          <w:bCs/>
          <w:sz w:val="24"/>
          <w:szCs w:val="24"/>
        </w:rPr>
        <w:t>presents on Christmas.</w:t>
      </w:r>
    </w:p>
    <w:p w14:paraId="0580DA4D" w14:textId="139EB0F9" w:rsidR="006F55A3" w:rsidRPr="002348E2" w:rsidRDefault="00E27615"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There’s a lot of importance to Jesus’ name and titles!</w:t>
      </w:r>
    </w:p>
    <w:p w14:paraId="69D9E331" w14:textId="71987CCE" w:rsidR="008C754F" w:rsidRPr="008C754F" w:rsidRDefault="00E6025D" w:rsidP="008B3917">
      <w:pPr>
        <w:spacing w:after="0" w:line="276" w:lineRule="auto"/>
        <w:ind w:left="720"/>
        <w:rPr>
          <w:rFonts w:ascii="Sitka Heading" w:hAnsi="Sitka Heading"/>
          <w:bCs/>
          <w:sz w:val="24"/>
          <w:szCs w:val="24"/>
        </w:rPr>
      </w:pPr>
      <w:r>
        <w:rPr>
          <w:rFonts w:ascii="Sitka Heading" w:hAnsi="Sitka Heading"/>
          <w:bCs/>
          <w:sz w:val="24"/>
          <w:szCs w:val="24"/>
        </w:rPr>
        <w:t xml:space="preserve">We spent time talking about Immanuel (“God with us”) last week, but the angel Gabriel </w:t>
      </w:r>
      <w:r w:rsidR="0057491A">
        <w:rPr>
          <w:rFonts w:ascii="Sitka Heading" w:hAnsi="Sitka Heading"/>
          <w:bCs/>
          <w:sz w:val="24"/>
          <w:szCs w:val="24"/>
        </w:rPr>
        <w:t>shares that the child that Mary will give birth to</w:t>
      </w:r>
      <w:r w:rsidR="00FA303B">
        <w:rPr>
          <w:rFonts w:ascii="Sitka Heading" w:hAnsi="Sitka Heading"/>
          <w:bCs/>
          <w:sz w:val="24"/>
          <w:szCs w:val="24"/>
        </w:rPr>
        <w:t xml:space="preserve"> will be called: Son of God</w:t>
      </w:r>
      <w:r w:rsidR="009412FE">
        <w:rPr>
          <w:rFonts w:ascii="Sitka Heading" w:hAnsi="Sitka Heading"/>
          <w:bCs/>
          <w:sz w:val="24"/>
          <w:szCs w:val="24"/>
        </w:rPr>
        <w:t xml:space="preserve">, Son of the Most High, he will reign over the House of Jacob, and he will be called Jesus.  </w:t>
      </w:r>
      <w:r w:rsidR="00873AF0">
        <w:rPr>
          <w:rFonts w:ascii="Sitka Heading" w:hAnsi="Sitka Heading"/>
          <w:bCs/>
          <w:sz w:val="24"/>
          <w:szCs w:val="24"/>
        </w:rPr>
        <w:t>The first two are somewhat self-explanatory but are obviously important</w:t>
      </w:r>
      <w:r w:rsidR="00B5475E">
        <w:rPr>
          <w:rFonts w:ascii="Sitka Heading" w:hAnsi="Sitka Heading"/>
          <w:bCs/>
          <w:sz w:val="24"/>
          <w:szCs w:val="24"/>
        </w:rPr>
        <w:t xml:space="preserve">.  </w:t>
      </w:r>
      <w:r w:rsidR="00873AF0">
        <w:rPr>
          <w:rFonts w:ascii="Sitka Heading" w:hAnsi="Sitka Heading"/>
          <w:bCs/>
          <w:sz w:val="24"/>
          <w:szCs w:val="24"/>
        </w:rPr>
        <w:t>The “House of Jacob” refer</w:t>
      </w:r>
      <w:r w:rsidR="00B5475E">
        <w:rPr>
          <w:rFonts w:ascii="Sitka Heading" w:hAnsi="Sitka Heading"/>
          <w:bCs/>
          <w:sz w:val="24"/>
          <w:szCs w:val="24"/>
        </w:rPr>
        <w:t>s</w:t>
      </w:r>
      <w:r w:rsidR="00873AF0">
        <w:rPr>
          <w:rFonts w:ascii="Sitka Heading" w:hAnsi="Sitka Heading"/>
          <w:bCs/>
          <w:sz w:val="24"/>
          <w:szCs w:val="24"/>
        </w:rPr>
        <w:t xml:space="preserve"> to the </w:t>
      </w:r>
      <w:r w:rsidR="00E6772D">
        <w:rPr>
          <w:rFonts w:ascii="Sitka Heading" w:hAnsi="Sitka Heading"/>
          <w:bCs/>
          <w:sz w:val="24"/>
          <w:szCs w:val="24"/>
        </w:rPr>
        <w:t>combined kingdoms of Israel and Judah</w:t>
      </w:r>
      <w:r w:rsidR="00C83A59">
        <w:rPr>
          <w:rFonts w:ascii="Sitka Heading" w:hAnsi="Sitka Heading"/>
          <w:bCs/>
          <w:sz w:val="24"/>
          <w:szCs w:val="24"/>
        </w:rPr>
        <w:t xml:space="preserve"> (see </w:t>
      </w:r>
      <w:r w:rsidR="00E6772D">
        <w:rPr>
          <w:rFonts w:ascii="Sitka Heading" w:hAnsi="Sitka Heading"/>
          <w:bCs/>
          <w:sz w:val="24"/>
          <w:szCs w:val="24"/>
        </w:rPr>
        <w:t xml:space="preserve">past </w:t>
      </w:r>
      <w:r w:rsidR="00C83A59">
        <w:rPr>
          <w:rFonts w:ascii="Sitka Heading" w:hAnsi="Sitka Heading"/>
          <w:bCs/>
          <w:sz w:val="24"/>
          <w:szCs w:val="24"/>
        </w:rPr>
        <w:t>Bible Background</w:t>
      </w:r>
      <w:r w:rsidR="00E6772D">
        <w:rPr>
          <w:rFonts w:ascii="Sitka Heading" w:hAnsi="Sitka Heading"/>
          <w:bCs/>
          <w:sz w:val="24"/>
          <w:szCs w:val="24"/>
        </w:rPr>
        <w:t>s for more</w:t>
      </w:r>
      <w:r w:rsidR="00C83A59">
        <w:rPr>
          <w:rFonts w:ascii="Sitka Heading" w:hAnsi="Sitka Heading"/>
          <w:bCs/>
          <w:sz w:val="24"/>
          <w:szCs w:val="24"/>
        </w:rPr>
        <w:t>)</w:t>
      </w:r>
      <w:r w:rsidR="00B5475E">
        <w:rPr>
          <w:rFonts w:ascii="Sitka Heading" w:hAnsi="Sitka Heading"/>
          <w:bCs/>
          <w:sz w:val="24"/>
          <w:szCs w:val="24"/>
        </w:rPr>
        <w:t xml:space="preserve"> – and was a promise that God</w:t>
      </w:r>
      <w:r w:rsidR="00333BA2">
        <w:rPr>
          <w:rFonts w:ascii="Sitka Heading" w:hAnsi="Sitka Heading"/>
          <w:bCs/>
          <w:sz w:val="24"/>
          <w:szCs w:val="24"/>
        </w:rPr>
        <w:t>’s kingdom would indeed reign.</w:t>
      </w:r>
      <w:r w:rsidR="00355776">
        <w:rPr>
          <w:rFonts w:ascii="Sitka Heading" w:hAnsi="Sitka Heading"/>
          <w:bCs/>
          <w:sz w:val="24"/>
          <w:szCs w:val="24"/>
        </w:rPr>
        <w:t xml:space="preserve">  </w:t>
      </w:r>
      <w:r w:rsidR="00B62C92">
        <w:rPr>
          <w:rFonts w:ascii="Sitka Heading" w:hAnsi="Sitka Heading"/>
          <w:bCs/>
          <w:sz w:val="24"/>
          <w:szCs w:val="24"/>
        </w:rPr>
        <w:t xml:space="preserve">Finally, Jesus was a </w:t>
      </w:r>
      <w:r w:rsidR="00065C0F">
        <w:rPr>
          <w:rFonts w:ascii="Sitka Heading" w:hAnsi="Sitka Heading"/>
          <w:bCs/>
          <w:sz w:val="24"/>
          <w:szCs w:val="24"/>
        </w:rPr>
        <w:t xml:space="preserve">Greek </w:t>
      </w:r>
      <w:r w:rsidR="00B62C92">
        <w:rPr>
          <w:rFonts w:ascii="Sitka Heading" w:hAnsi="Sitka Heading"/>
          <w:bCs/>
          <w:sz w:val="24"/>
          <w:szCs w:val="24"/>
        </w:rPr>
        <w:t>variant of the name Joshua</w:t>
      </w:r>
      <w:r w:rsidR="00E81179">
        <w:rPr>
          <w:rFonts w:ascii="Sitka Heading" w:hAnsi="Sitka Heading"/>
          <w:bCs/>
          <w:sz w:val="24"/>
          <w:szCs w:val="24"/>
        </w:rPr>
        <w:t>, which was a Hebrew word meaning “Yahweh saves</w:t>
      </w:r>
      <w:r w:rsidR="00D91C9B">
        <w:rPr>
          <w:rFonts w:ascii="Sitka Heading" w:hAnsi="Sitka Heading"/>
          <w:bCs/>
          <w:sz w:val="24"/>
          <w:szCs w:val="24"/>
        </w:rPr>
        <w:t xml:space="preserve">” – both drawing from the name of God given to Moses in Exodus, as well as a </w:t>
      </w:r>
      <w:r w:rsidR="00133CCD">
        <w:rPr>
          <w:rFonts w:ascii="Sitka Heading" w:hAnsi="Sitka Heading"/>
          <w:bCs/>
          <w:sz w:val="24"/>
          <w:szCs w:val="24"/>
        </w:rPr>
        <w:t xml:space="preserve">Hebrew word meaning </w:t>
      </w:r>
      <w:r w:rsidR="00B874BF">
        <w:rPr>
          <w:rFonts w:ascii="Sitka Heading" w:hAnsi="Sitka Heading"/>
          <w:bCs/>
          <w:sz w:val="24"/>
          <w:szCs w:val="24"/>
        </w:rPr>
        <w:t>“to rescue” or “to deliver”</w:t>
      </w:r>
      <w:r w:rsidR="00D9062F">
        <w:rPr>
          <w:rFonts w:ascii="Sitka Heading" w:hAnsi="Sitka Heading"/>
          <w:bCs/>
          <w:sz w:val="24"/>
          <w:szCs w:val="24"/>
        </w:rPr>
        <w: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43A33CB"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0D2EC9">
        <w:rPr>
          <w:rFonts w:ascii="Sitka Heading" w:hAnsi="Sitka Heading"/>
          <w:noProof/>
          <w:sz w:val="28"/>
          <w:szCs w:val="44"/>
        </w:rPr>
        <w:t>is one of your favorite Christmas ornaments?</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35CCF0B8" w:rsidR="008644B7" w:rsidRDefault="00E2761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What are things that you do every year to prepare for Christmas?  </w:t>
      </w:r>
      <w:r w:rsidR="00FF5DCE">
        <w:rPr>
          <w:rFonts w:ascii="Sitka Heading" w:hAnsi="Sitka Heading"/>
          <w:b/>
          <w:noProof/>
          <w:sz w:val="28"/>
          <w:szCs w:val="44"/>
        </w:rPr>
        <w:t xml:space="preserve">What </w:t>
      </w:r>
      <w:r w:rsidR="00061AE9">
        <w:rPr>
          <w:rFonts w:ascii="Sitka Heading" w:hAnsi="Sitka Heading"/>
          <w:b/>
          <w:noProof/>
          <w:sz w:val="28"/>
          <w:szCs w:val="44"/>
        </w:rPr>
        <w:t>are some of your favorite decorations or traditions?</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2D56D21"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AC3E85">
        <w:rPr>
          <w:rFonts w:ascii="Sitka Heading" w:hAnsi="Sitka Heading"/>
          <w:bCs/>
          <w:noProof/>
          <w:sz w:val="28"/>
          <w:szCs w:val="44"/>
        </w:rPr>
        <w:t>a</w:t>
      </w:r>
      <w:r w:rsidR="004850A7">
        <w:rPr>
          <w:rFonts w:ascii="Sitka Heading" w:hAnsi="Sitka Heading"/>
          <w:bCs/>
          <w:noProof/>
          <w:sz w:val="28"/>
          <w:szCs w:val="44"/>
        </w:rPr>
        <w:t xml:space="preserve"> visit that Mary had </w:t>
      </w:r>
      <w:r w:rsidR="00D6186F">
        <w:rPr>
          <w:rFonts w:ascii="Sitka Heading" w:hAnsi="Sitka Heading"/>
          <w:bCs/>
          <w:noProof/>
          <w:sz w:val="28"/>
          <w:szCs w:val="44"/>
        </w:rPr>
        <w:t>from the angel Gabriel, who had some shocking news that would change her entire life!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BC655E5" w:rsidR="001F7090" w:rsidRPr="00A64736" w:rsidRDefault="00EB1DB6"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Gabriel starts by telling Mary, “Do not be afraid!”  How do you think that you would react if you were visited by an angel?  </w:t>
      </w:r>
    </w:p>
    <w:p w14:paraId="4123DC63" w14:textId="3CC9E6EB" w:rsidR="00FD6F1D" w:rsidRPr="0060258F" w:rsidRDefault="00B009CB"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Gabriel </w:t>
      </w:r>
      <w:r w:rsidR="006A36DC">
        <w:rPr>
          <w:rFonts w:ascii="Sitka Heading" w:hAnsi="Sitka Heading"/>
          <w:bCs/>
          <w:noProof/>
          <w:sz w:val="28"/>
          <w:szCs w:val="44"/>
        </w:rPr>
        <w:t xml:space="preserve">was </w:t>
      </w:r>
      <w:r>
        <w:rPr>
          <w:rFonts w:ascii="Sitka Heading" w:hAnsi="Sitka Heading"/>
          <w:bCs/>
          <w:noProof/>
          <w:sz w:val="28"/>
          <w:szCs w:val="44"/>
        </w:rPr>
        <w:t>help</w:t>
      </w:r>
      <w:r w:rsidR="006A36DC">
        <w:rPr>
          <w:rFonts w:ascii="Sitka Heading" w:hAnsi="Sitka Heading"/>
          <w:bCs/>
          <w:noProof/>
          <w:sz w:val="28"/>
          <w:szCs w:val="44"/>
        </w:rPr>
        <w:t>ing</w:t>
      </w:r>
      <w:r>
        <w:rPr>
          <w:rFonts w:ascii="Sitka Heading" w:hAnsi="Sitka Heading"/>
          <w:bCs/>
          <w:noProof/>
          <w:sz w:val="28"/>
          <w:szCs w:val="44"/>
        </w:rPr>
        <w:t xml:space="preserve"> prepare Mary for being Jesus’ mother</w:t>
      </w:r>
      <w:r w:rsidR="006A36DC">
        <w:rPr>
          <w:rFonts w:ascii="Sitka Heading" w:hAnsi="Sitka Heading"/>
          <w:bCs/>
          <w:noProof/>
          <w:sz w:val="28"/>
          <w:szCs w:val="44"/>
        </w:rPr>
        <w:t xml:space="preserve"> –</w:t>
      </w:r>
      <w:r w:rsidR="00327DE1">
        <w:rPr>
          <w:rFonts w:ascii="Sitka Heading" w:hAnsi="Sitka Heading"/>
          <w:bCs/>
          <w:noProof/>
          <w:sz w:val="28"/>
          <w:szCs w:val="44"/>
        </w:rPr>
        <w:t xml:space="preserve"> d</w:t>
      </w:r>
      <w:r w:rsidR="0060258F">
        <w:rPr>
          <w:rFonts w:ascii="Sitka Heading" w:hAnsi="Sitka Heading"/>
          <w:bCs/>
          <w:noProof/>
          <w:sz w:val="28"/>
          <w:szCs w:val="44"/>
        </w:rPr>
        <w:t>o you think it would have been hard being Jesus’ mom and dad?</w:t>
      </w:r>
    </w:p>
    <w:p w14:paraId="600E74CD" w14:textId="1BA0F976" w:rsidR="0060258F" w:rsidRPr="009E1B44" w:rsidRDefault="009E1B44" w:rsidP="009E1B44">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“Angel” comes from the Greek word </w:t>
      </w:r>
      <w:r>
        <w:rPr>
          <w:rFonts w:ascii="Sitka Heading" w:hAnsi="Sitka Heading"/>
          <w:bCs/>
          <w:i/>
          <w:iCs/>
          <w:noProof/>
          <w:sz w:val="28"/>
          <w:szCs w:val="44"/>
        </w:rPr>
        <w:t>angelos</w:t>
      </w:r>
      <w:r>
        <w:rPr>
          <w:rFonts w:ascii="Sitka Heading" w:hAnsi="Sitka Heading"/>
          <w:bCs/>
          <w:noProof/>
          <w:sz w:val="28"/>
          <w:szCs w:val="44"/>
        </w:rPr>
        <w:t>, meaning messenger</w:t>
      </w:r>
      <w:r>
        <w:rPr>
          <w:rFonts w:ascii="Sitka Heading" w:hAnsi="Sitka Heading"/>
          <w:b/>
          <w:sz w:val="28"/>
          <w:szCs w:val="44"/>
        </w:rPr>
        <w:t xml:space="preserve">.  </w:t>
      </w:r>
      <w:r w:rsidRPr="00580618">
        <w:rPr>
          <w:rFonts w:ascii="Sitka Heading" w:hAnsi="Sitka Heading"/>
          <w:bCs/>
          <w:sz w:val="28"/>
        </w:rPr>
        <w:t xml:space="preserve">If God </w:t>
      </w:r>
      <w:r>
        <w:rPr>
          <w:rFonts w:ascii="Sitka Heading" w:hAnsi="Sitka Heading"/>
          <w:bCs/>
          <w:sz w:val="28"/>
        </w:rPr>
        <w:t>sent</w:t>
      </w:r>
      <w:r w:rsidRPr="00580618">
        <w:rPr>
          <w:rFonts w:ascii="Sitka Heading" w:hAnsi="Sitka Heading"/>
          <w:bCs/>
          <w:sz w:val="28"/>
        </w:rPr>
        <w:t xml:space="preserve"> an angel to </w:t>
      </w:r>
      <w:r>
        <w:rPr>
          <w:rFonts w:ascii="Sitka Heading" w:hAnsi="Sitka Heading"/>
          <w:bCs/>
          <w:sz w:val="28"/>
        </w:rPr>
        <w:t>bring you a message today, what might it be about?</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3E59EE9F" w:rsidR="009E1B44" w:rsidRPr="009E1B44" w:rsidRDefault="009E1B44"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We spend a lot of time with different traditions </w:t>
      </w:r>
      <w:r w:rsidR="00B76B00">
        <w:rPr>
          <w:rFonts w:ascii="Sitka Heading" w:hAnsi="Sitka Heading"/>
          <w:bCs/>
          <w:sz w:val="28"/>
          <w:szCs w:val="44"/>
        </w:rPr>
        <w:t xml:space="preserve">around Advent and Christmas, especially around getting </w:t>
      </w:r>
      <w:r w:rsidR="008E5D9E">
        <w:rPr>
          <w:rFonts w:ascii="Sitka Heading" w:hAnsi="Sitka Heading"/>
          <w:bCs/>
          <w:sz w:val="28"/>
          <w:szCs w:val="44"/>
        </w:rPr>
        <w:t xml:space="preserve">outside decorations together.  What are ways that we help get our hearts/minds (inside) </w:t>
      </w:r>
      <w:r w:rsidR="00327DE1">
        <w:rPr>
          <w:rFonts w:ascii="Sitka Heading" w:hAnsi="Sitka Heading"/>
          <w:bCs/>
          <w:sz w:val="28"/>
          <w:szCs w:val="44"/>
        </w:rPr>
        <w:t>ready for Christmas?</w:t>
      </w:r>
    </w:p>
    <w:p w14:paraId="3FFCC119" w14:textId="098ED327" w:rsidR="00276251" w:rsidRPr="00580618" w:rsidRDefault="00EB1DB6" w:rsidP="00580618">
      <w:pPr>
        <w:pStyle w:val="ListParagraph"/>
        <w:numPr>
          <w:ilvl w:val="0"/>
          <w:numId w:val="5"/>
        </w:numPr>
        <w:spacing w:after="0"/>
        <w:rPr>
          <w:rFonts w:ascii="Sitka Heading" w:hAnsi="Sitka Heading"/>
          <w:b/>
          <w:sz w:val="28"/>
          <w:szCs w:val="44"/>
        </w:rPr>
      </w:pPr>
      <w:r>
        <w:rPr>
          <w:rFonts w:ascii="Sitka Heading" w:hAnsi="Sitka Heading"/>
          <w:bCs/>
          <w:sz w:val="28"/>
        </w:rPr>
        <w:t>The baby Jesus showed us how much God loves us – what are small ways that we can show love to other people during this Advent season?</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24BE76E3" w:rsidR="00D152B9" w:rsidRPr="001331A2" w:rsidRDefault="00835390"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The candle for the </w:t>
      </w:r>
      <w:r w:rsidR="0053142D">
        <w:rPr>
          <w:rFonts w:ascii="Sitka Heading" w:hAnsi="Sitka Heading"/>
          <w:sz w:val="28"/>
          <w:szCs w:val="44"/>
        </w:rPr>
        <w:t>second</w:t>
      </w:r>
      <w:r>
        <w:rPr>
          <w:rFonts w:ascii="Sitka Heading" w:hAnsi="Sitka Heading"/>
          <w:sz w:val="28"/>
          <w:szCs w:val="44"/>
        </w:rPr>
        <w:t xml:space="preserve"> Sunday of Advent is </w:t>
      </w:r>
      <w:r w:rsidR="00FC64AC">
        <w:rPr>
          <w:rFonts w:ascii="Sitka Heading" w:hAnsi="Sitka Heading"/>
          <w:sz w:val="28"/>
          <w:szCs w:val="44"/>
        </w:rPr>
        <w:t xml:space="preserve">called </w:t>
      </w:r>
      <w:r w:rsidR="00DF5E63">
        <w:rPr>
          <w:rFonts w:ascii="Sitka Heading" w:hAnsi="Sitka Heading"/>
          <w:sz w:val="28"/>
          <w:szCs w:val="44"/>
        </w:rPr>
        <w:t xml:space="preserve">both </w:t>
      </w:r>
      <w:r>
        <w:rPr>
          <w:rFonts w:ascii="Sitka Heading" w:hAnsi="Sitka Heading"/>
          <w:sz w:val="28"/>
          <w:szCs w:val="44"/>
        </w:rPr>
        <w:t>the candle of “</w:t>
      </w:r>
      <w:r w:rsidR="0053142D">
        <w:rPr>
          <w:rFonts w:ascii="Sitka Heading" w:hAnsi="Sitka Heading"/>
          <w:sz w:val="28"/>
          <w:szCs w:val="44"/>
        </w:rPr>
        <w:t>peace</w:t>
      </w:r>
      <w:r>
        <w:rPr>
          <w:rFonts w:ascii="Sitka Heading" w:hAnsi="Sitka Heading"/>
          <w:sz w:val="28"/>
          <w:szCs w:val="44"/>
        </w:rPr>
        <w:t>”</w:t>
      </w:r>
      <w:r w:rsidR="00DF5E63">
        <w:rPr>
          <w:rFonts w:ascii="Sitka Heading" w:hAnsi="Sitka Heading"/>
          <w:sz w:val="28"/>
          <w:szCs w:val="44"/>
        </w:rPr>
        <w:t xml:space="preserve"> </w:t>
      </w:r>
      <w:r w:rsidR="00FC64AC">
        <w:rPr>
          <w:rFonts w:ascii="Sitka Heading" w:hAnsi="Sitka Heading"/>
          <w:sz w:val="28"/>
          <w:szCs w:val="44"/>
        </w:rPr>
        <w:t xml:space="preserve">and </w:t>
      </w:r>
      <w:r w:rsidR="00DF5E63">
        <w:rPr>
          <w:rFonts w:ascii="Sitka Heading" w:hAnsi="Sitka Heading"/>
          <w:sz w:val="28"/>
          <w:szCs w:val="44"/>
        </w:rPr>
        <w:t>also</w:t>
      </w:r>
      <w:r w:rsidR="0053142D">
        <w:rPr>
          <w:rFonts w:ascii="Sitka Heading" w:hAnsi="Sitka Heading"/>
          <w:sz w:val="28"/>
          <w:szCs w:val="44"/>
        </w:rPr>
        <w:t xml:space="preserve"> “preparation”</w:t>
      </w:r>
      <w:r w:rsidR="00B2431C">
        <w:rPr>
          <w:rFonts w:ascii="Sitka Heading" w:hAnsi="Sitka Heading"/>
          <w:sz w:val="28"/>
          <w:szCs w:val="44"/>
        </w:rPr>
        <w:t xml:space="preserve"> – but one of those things is calm, while the other sounds busy!  </w:t>
      </w:r>
      <w:r w:rsidR="00EB177B">
        <w:rPr>
          <w:rFonts w:ascii="Sitka Heading" w:hAnsi="Sitka Heading"/>
          <w:sz w:val="28"/>
          <w:szCs w:val="44"/>
        </w:rPr>
        <w:t xml:space="preserve">Does this time of year feel more calm or busy to you?  </w:t>
      </w:r>
      <w:r w:rsidR="00746441">
        <w:rPr>
          <w:rFonts w:ascii="Sitka Heading" w:hAnsi="Sitka Heading"/>
          <w:sz w:val="28"/>
          <w:szCs w:val="44"/>
        </w:rPr>
        <w:t>Do you wish it was different, or do you like it the way it is?</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470854C8" w:rsidR="001C643D" w:rsidRDefault="001B4382"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w:t>
      </w:r>
      <w:r w:rsidR="00522EB3">
        <w:rPr>
          <w:rFonts w:ascii="Sitka Heading" w:hAnsi="Sitka Heading"/>
          <w:sz w:val="28"/>
          <w:szCs w:val="28"/>
        </w:rPr>
        <w:t>at has your family been doing to get ready for Christmas?</w:t>
      </w:r>
    </w:p>
    <w:p w14:paraId="50C0FAF0" w14:textId="28F369D4" w:rsidR="004E01B4" w:rsidRDefault="00A553F5"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are some of your favorite decorations?  </w:t>
      </w:r>
    </w:p>
    <w:p w14:paraId="5E32C37A" w14:textId="6B21BEDE" w:rsidR="00A553F5" w:rsidRPr="00B56BFC" w:rsidRDefault="00A553F5" w:rsidP="00B56BFC">
      <w:pPr>
        <w:pStyle w:val="ListParagraph"/>
        <w:numPr>
          <w:ilvl w:val="0"/>
          <w:numId w:val="13"/>
        </w:numPr>
        <w:spacing w:after="0"/>
        <w:rPr>
          <w:rFonts w:ascii="Sitka Heading" w:hAnsi="Sitka Heading"/>
          <w:sz w:val="28"/>
          <w:szCs w:val="28"/>
        </w:rPr>
      </w:pPr>
      <w:r>
        <w:rPr>
          <w:rFonts w:ascii="Sitka Heading" w:hAnsi="Sitka Heading"/>
          <w:sz w:val="28"/>
          <w:szCs w:val="28"/>
        </w:rPr>
        <w:t>What are some of your favorite Christmas songs?</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6A70B425" w14:textId="322F0AD7" w:rsidR="00363A6D" w:rsidRPr="00155C25" w:rsidRDefault="00363A6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Today is the </w:t>
      </w:r>
      <w:r w:rsidR="00DC6B7D">
        <w:rPr>
          <w:rFonts w:ascii="Sitka Heading" w:hAnsi="Sitka Heading"/>
          <w:bCs/>
          <w:noProof/>
          <w:sz w:val="28"/>
          <w:szCs w:val="44"/>
        </w:rPr>
        <w:t>second</w:t>
      </w:r>
      <w:r>
        <w:rPr>
          <w:rFonts w:ascii="Sitka Heading" w:hAnsi="Sitka Heading"/>
          <w:bCs/>
          <w:noProof/>
          <w:sz w:val="28"/>
          <w:szCs w:val="44"/>
        </w:rPr>
        <w:t xml:space="preserve"> Sunday of Advent, </w:t>
      </w:r>
      <w:r w:rsidR="00B56BFC">
        <w:rPr>
          <w:rFonts w:ascii="Sitka Heading" w:hAnsi="Sitka Heading"/>
          <w:bCs/>
          <w:noProof/>
          <w:sz w:val="28"/>
          <w:szCs w:val="44"/>
        </w:rPr>
        <w:t>the</w:t>
      </w:r>
      <w:r>
        <w:rPr>
          <w:rFonts w:ascii="Sitka Heading" w:hAnsi="Sitka Heading"/>
          <w:bCs/>
          <w:noProof/>
          <w:sz w:val="28"/>
          <w:szCs w:val="44"/>
        </w:rPr>
        <w:t xml:space="preserve"> season when we are waiting for Jesus to arrive on Christmas Eve and Christmas Day</w:t>
      </w:r>
      <w:r w:rsidR="00AB55C6">
        <w:rPr>
          <w:rFonts w:ascii="Sitka Heading" w:hAnsi="Sitka Heading"/>
          <w:bCs/>
          <w:noProof/>
          <w:sz w:val="28"/>
          <w:szCs w:val="44"/>
        </w:rPr>
        <w:t xml:space="preserve">.  And in our Bible passage, we heard about </w:t>
      </w:r>
      <w:r w:rsidR="00AE433F">
        <w:rPr>
          <w:rFonts w:ascii="Sitka Heading" w:hAnsi="Sitka Heading"/>
          <w:bCs/>
          <w:noProof/>
          <w:sz w:val="28"/>
          <w:szCs w:val="44"/>
        </w:rPr>
        <w:t>the angel Gabriel</w:t>
      </w:r>
      <w:r w:rsidR="00AB55C6">
        <w:rPr>
          <w:rFonts w:ascii="Sitka Heading" w:hAnsi="Sitka Heading"/>
          <w:bCs/>
          <w:noProof/>
          <w:sz w:val="28"/>
          <w:szCs w:val="44"/>
        </w:rPr>
        <w:t xml:space="preserve"> </w:t>
      </w:r>
      <w:r w:rsidR="00AE433F">
        <w:rPr>
          <w:rFonts w:ascii="Sitka Heading" w:hAnsi="Sitka Heading"/>
          <w:bCs/>
          <w:noProof/>
          <w:sz w:val="28"/>
          <w:szCs w:val="44"/>
        </w:rPr>
        <w:t>giving Mary a really important message – and that meant she had to listen closely!</w:t>
      </w:r>
    </w:p>
    <w:p w14:paraId="495F127D" w14:textId="33C06C95" w:rsidR="00045A11" w:rsidRPr="00D152B9" w:rsidRDefault="00AE433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We’re going to play a game </w:t>
      </w:r>
      <w:r w:rsidR="001276AF">
        <w:rPr>
          <w:rFonts w:ascii="Sitka Heading" w:hAnsi="Sitka Heading"/>
          <w:sz w:val="28"/>
          <w:szCs w:val="28"/>
        </w:rPr>
        <w:t>that will require you to be excellent listeners!  I’m going to make a noise with something off-camera, and I need your help in trying to guess what it is.</w:t>
      </w:r>
    </w:p>
    <w:p w14:paraId="5F55138F"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27AF6EFB" w14:textId="6033D0D4" w:rsidR="00E8660F" w:rsidRDefault="008C1BEE" w:rsidP="0034102E">
      <w:pPr>
        <w:pStyle w:val="ListParagraph"/>
        <w:numPr>
          <w:ilvl w:val="1"/>
          <w:numId w:val="14"/>
        </w:numPr>
        <w:spacing w:after="0"/>
        <w:rPr>
          <w:rFonts w:ascii="Sitka Heading" w:hAnsi="Sitka Heading"/>
          <w:sz w:val="28"/>
          <w:szCs w:val="28"/>
        </w:rPr>
      </w:pPr>
      <w:r>
        <w:rPr>
          <w:rFonts w:ascii="Sitka Heading" w:hAnsi="Sitka Heading"/>
          <w:sz w:val="28"/>
          <w:szCs w:val="28"/>
        </w:rPr>
        <w:t>Crumple up a piece of paper</w:t>
      </w:r>
    </w:p>
    <w:p w14:paraId="3EDF402A" w14:textId="3C8FC357" w:rsidR="008C1BEE" w:rsidRDefault="008C1BEE" w:rsidP="0034102E">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Tap a spoon on a glass </w:t>
      </w:r>
    </w:p>
    <w:p w14:paraId="7245A77C" w14:textId="1978E6A2" w:rsidR="008C1BEE" w:rsidRDefault="002B6F7B" w:rsidP="0034102E">
      <w:pPr>
        <w:pStyle w:val="ListParagraph"/>
        <w:numPr>
          <w:ilvl w:val="1"/>
          <w:numId w:val="14"/>
        </w:numPr>
        <w:spacing w:after="0"/>
        <w:rPr>
          <w:rFonts w:ascii="Sitka Heading" w:hAnsi="Sitka Heading"/>
          <w:sz w:val="28"/>
          <w:szCs w:val="28"/>
        </w:rPr>
      </w:pPr>
      <w:r>
        <w:rPr>
          <w:rFonts w:ascii="Sitka Heading" w:hAnsi="Sitka Heading"/>
          <w:sz w:val="28"/>
          <w:szCs w:val="28"/>
        </w:rPr>
        <w:t>Clap your hands</w:t>
      </w:r>
    </w:p>
    <w:p w14:paraId="10196971" w14:textId="6C94A0C7" w:rsidR="00F17B63" w:rsidRPr="00C8026A" w:rsidRDefault="002B6F7B" w:rsidP="00C8026A">
      <w:pPr>
        <w:pStyle w:val="ListParagraph"/>
        <w:numPr>
          <w:ilvl w:val="1"/>
          <w:numId w:val="14"/>
        </w:numPr>
        <w:spacing w:after="0"/>
        <w:rPr>
          <w:rFonts w:ascii="Sitka Heading" w:hAnsi="Sitka Heading"/>
          <w:sz w:val="28"/>
          <w:szCs w:val="28"/>
        </w:rPr>
      </w:pPr>
      <w:r>
        <w:rPr>
          <w:rFonts w:ascii="Sitka Heading" w:hAnsi="Sitka Heading"/>
          <w:sz w:val="28"/>
          <w:szCs w:val="28"/>
        </w:rPr>
        <w:t>Snap your fingers</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9925FB8" w14:textId="27BEE9A0" w:rsidR="008C1BEE" w:rsidRPr="004773DA" w:rsidRDefault="001276AF"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Mary obviously wasn’t listening for silly sounds – she was hearing a message that she was going to give birth to the baby Jesus</w:t>
      </w:r>
      <w:r w:rsidR="002D50B3">
        <w:rPr>
          <w:rFonts w:ascii="Sitka Heading" w:hAnsi="Sitka Heading"/>
          <w:bCs/>
          <w:sz w:val="28"/>
          <w:szCs w:val="44"/>
        </w:rPr>
        <w:t xml:space="preserve">, who </w:t>
      </w:r>
      <w:r w:rsidR="00A57AD4">
        <w:rPr>
          <w:rFonts w:ascii="Sitka Heading" w:hAnsi="Sitka Heading"/>
          <w:bCs/>
          <w:sz w:val="28"/>
          <w:szCs w:val="44"/>
        </w:rPr>
        <w:t xml:space="preserve">like we talked about last week, </w:t>
      </w:r>
      <w:r w:rsidR="002D50B3">
        <w:rPr>
          <w:rFonts w:ascii="Sitka Heading" w:hAnsi="Sitka Heading"/>
          <w:bCs/>
          <w:sz w:val="28"/>
          <w:szCs w:val="44"/>
        </w:rPr>
        <w:t xml:space="preserve">would be </w:t>
      </w:r>
      <w:r w:rsidR="00A57AD4">
        <w:rPr>
          <w:rFonts w:ascii="Sitka Heading" w:hAnsi="Sitka Heading"/>
          <w:bCs/>
          <w:sz w:val="28"/>
          <w:szCs w:val="44"/>
        </w:rPr>
        <w:t>“God with us”.</w:t>
      </w:r>
      <w:r w:rsidR="008227A0">
        <w:rPr>
          <w:rFonts w:ascii="Sitka Heading" w:hAnsi="Sitka Heading"/>
          <w:bCs/>
          <w:sz w:val="28"/>
          <w:szCs w:val="44"/>
        </w:rPr>
        <w:t xml:space="preserve">  Pretend that you are both surprised and excited – what would your face look like??</w:t>
      </w:r>
    </w:p>
    <w:p w14:paraId="6C644DD3" w14:textId="3C6D78F0" w:rsidR="001F527B" w:rsidRPr="001F527B" w:rsidRDefault="006367F2"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What do you think Mary </w:t>
      </w:r>
      <w:r w:rsidR="00045CC7">
        <w:rPr>
          <w:rFonts w:ascii="Sitka Heading" w:hAnsi="Sitka Heading"/>
          <w:bCs/>
          <w:sz w:val="28"/>
          <w:szCs w:val="44"/>
        </w:rPr>
        <w:t>had to do</w:t>
      </w:r>
      <w:r>
        <w:rPr>
          <w:rFonts w:ascii="Sitka Heading" w:hAnsi="Sitka Heading"/>
          <w:bCs/>
          <w:sz w:val="28"/>
          <w:szCs w:val="44"/>
        </w:rPr>
        <w:t xml:space="preserve"> to get ready for baby</w:t>
      </w:r>
      <w:r w:rsidR="00045CC7">
        <w:rPr>
          <w:rFonts w:ascii="Sitka Heading" w:hAnsi="Sitka Heading"/>
          <w:bCs/>
          <w:sz w:val="28"/>
          <w:szCs w:val="44"/>
        </w:rPr>
        <w:t xml:space="preserve"> Jesus</w:t>
      </w:r>
      <w:r>
        <w:rPr>
          <w:rFonts w:ascii="Sitka Heading" w:hAnsi="Sitka Heading"/>
          <w:bCs/>
          <w:sz w:val="28"/>
          <w:szCs w:val="44"/>
        </w:rPr>
        <w:t xml:space="preserve">?  </w:t>
      </w:r>
      <w:r w:rsidR="00045CC7">
        <w:rPr>
          <w:rFonts w:ascii="Sitka Heading" w:hAnsi="Sitka Heading"/>
          <w:bCs/>
          <w:sz w:val="28"/>
          <w:szCs w:val="44"/>
        </w:rPr>
        <w:t>What are things that babies need?</w:t>
      </w:r>
    </w:p>
    <w:p w14:paraId="00A23932" w14:textId="1C935FAF" w:rsidR="008227A0" w:rsidRPr="008C1BEE" w:rsidRDefault="00313CC3"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Even though h</w:t>
      </w:r>
      <w:r w:rsidR="00F36A3F">
        <w:rPr>
          <w:rFonts w:ascii="Sitka Heading" w:hAnsi="Sitka Heading"/>
          <w:bCs/>
          <w:sz w:val="28"/>
          <w:szCs w:val="44"/>
        </w:rPr>
        <w:t xml:space="preserve">e’s </w:t>
      </w:r>
      <w:r>
        <w:rPr>
          <w:rFonts w:ascii="Sitka Heading" w:hAnsi="Sitka Heading"/>
          <w:bCs/>
          <w:sz w:val="28"/>
          <w:szCs w:val="44"/>
        </w:rPr>
        <w:t>little, the baby Jesus reminds us that God</w:t>
      </w:r>
      <w:r w:rsidR="00F36A3F">
        <w:rPr>
          <w:rFonts w:ascii="Sitka Heading" w:hAnsi="Sitka Heading"/>
          <w:bCs/>
          <w:sz w:val="28"/>
          <w:szCs w:val="44"/>
        </w:rPr>
        <w:t xml:space="preserve">’s love for us is really big!  </w:t>
      </w:r>
      <w:r w:rsidR="0053142D">
        <w:rPr>
          <w:rFonts w:ascii="Sitka Heading" w:hAnsi="Sitka Heading"/>
          <w:bCs/>
          <w:sz w:val="28"/>
          <w:szCs w:val="44"/>
        </w:rPr>
        <w:t>How do you show people that you love them?</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64F231AA" w:rsidR="00104548" w:rsidRPr="00556A64" w:rsidRDefault="00B77994" w:rsidP="00104548">
      <w:pPr>
        <w:spacing w:after="0"/>
        <w:rPr>
          <w:rFonts w:ascii="Sitka Heading" w:hAnsi="Sitka Heading"/>
          <w:b/>
          <w:i/>
          <w:iCs/>
          <w:sz w:val="28"/>
          <w:szCs w:val="44"/>
        </w:rPr>
      </w:pPr>
      <w:r>
        <w:rPr>
          <w:rFonts w:ascii="Sitka Heading" w:hAnsi="Sitka Heading"/>
          <w:b/>
          <w:sz w:val="28"/>
          <w:szCs w:val="44"/>
        </w:rPr>
        <w:t xml:space="preserve">Florence </w:t>
      </w:r>
      <w:r w:rsidR="00250B16">
        <w:rPr>
          <w:rFonts w:ascii="Sitka Heading" w:hAnsi="Sitka Heading"/>
          <w:b/>
          <w:sz w:val="28"/>
          <w:szCs w:val="44"/>
        </w:rPr>
        <w:t>Nightingale</w:t>
      </w:r>
    </w:p>
    <w:p w14:paraId="4AC0CA13" w14:textId="6F933070" w:rsidR="00274FFF" w:rsidRDefault="005F745E" w:rsidP="00707A2C">
      <w:pPr>
        <w:spacing w:after="0"/>
        <w:rPr>
          <w:rFonts w:ascii="Sitka Heading" w:hAnsi="Sitka Heading"/>
          <w:sz w:val="28"/>
          <w:szCs w:val="44"/>
        </w:rPr>
      </w:pPr>
      <w:r>
        <w:rPr>
          <w:rFonts w:ascii="Sitka Heading" w:hAnsi="Sitka Heading"/>
          <w:sz w:val="28"/>
          <w:szCs w:val="44"/>
        </w:rPr>
        <w:t xml:space="preserve">As we </w:t>
      </w:r>
      <w:r w:rsidR="00707A2C">
        <w:rPr>
          <w:rFonts w:ascii="Sitka Heading" w:hAnsi="Sitka Heading"/>
          <w:sz w:val="28"/>
          <w:szCs w:val="44"/>
        </w:rPr>
        <w:t>learn about an angel visiting a young woman named Mary today</w:t>
      </w:r>
      <w:r w:rsidR="00DC26D5">
        <w:rPr>
          <w:rFonts w:ascii="Sitka Heading" w:hAnsi="Sitka Heading"/>
          <w:sz w:val="28"/>
          <w:szCs w:val="44"/>
        </w:rPr>
        <w:t xml:space="preserve">, it’s also a great opportunity to learn about another young woman </w:t>
      </w:r>
      <w:r w:rsidR="005841D0">
        <w:rPr>
          <w:rFonts w:ascii="Sitka Heading" w:hAnsi="Sitka Heading"/>
          <w:sz w:val="28"/>
          <w:szCs w:val="44"/>
        </w:rPr>
        <w:t xml:space="preserve">who listened early on to God’s call in her life: Florence Nightingale.  </w:t>
      </w:r>
    </w:p>
    <w:p w14:paraId="7CB61DEA" w14:textId="71A68321" w:rsidR="005841D0" w:rsidRDefault="005841D0" w:rsidP="00707A2C">
      <w:pPr>
        <w:spacing w:after="0"/>
        <w:rPr>
          <w:rFonts w:ascii="Sitka Heading" w:hAnsi="Sitka Heading"/>
          <w:sz w:val="28"/>
          <w:szCs w:val="44"/>
        </w:rPr>
      </w:pPr>
    </w:p>
    <w:p w14:paraId="1C018333" w14:textId="288A9C96" w:rsidR="005841D0" w:rsidRDefault="009D74A9" w:rsidP="00707A2C">
      <w:pPr>
        <w:spacing w:after="0"/>
        <w:rPr>
          <w:rFonts w:ascii="Sitka Heading" w:hAnsi="Sitka Heading"/>
          <w:sz w:val="28"/>
          <w:szCs w:val="44"/>
        </w:rPr>
      </w:pPr>
      <w:r>
        <w:rPr>
          <w:rFonts w:ascii="Sitka Heading" w:hAnsi="Sitka Heading"/>
          <w:sz w:val="28"/>
          <w:szCs w:val="44"/>
        </w:rPr>
        <w:t xml:space="preserve">Nightingale was born </w:t>
      </w:r>
      <w:r w:rsidR="004967B8">
        <w:rPr>
          <w:rFonts w:ascii="Sitka Heading" w:hAnsi="Sitka Heading"/>
          <w:sz w:val="28"/>
          <w:szCs w:val="44"/>
        </w:rPr>
        <w:t xml:space="preserve">in 1820 </w:t>
      </w:r>
      <w:r>
        <w:rPr>
          <w:rFonts w:ascii="Sitka Heading" w:hAnsi="Sitka Heading"/>
          <w:sz w:val="28"/>
          <w:szCs w:val="44"/>
        </w:rPr>
        <w:t>in</w:t>
      </w:r>
      <w:r w:rsidR="00DD79A3">
        <w:rPr>
          <w:rFonts w:ascii="Sitka Heading" w:hAnsi="Sitka Heading"/>
          <w:sz w:val="28"/>
          <w:szCs w:val="44"/>
        </w:rPr>
        <w:t xml:space="preserve"> the city of Florence (which she was named after), but her</w:t>
      </w:r>
      <w:r>
        <w:rPr>
          <w:rFonts w:ascii="Sitka Heading" w:hAnsi="Sitka Heading"/>
          <w:sz w:val="28"/>
          <w:szCs w:val="44"/>
        </w:rPr>
        <w:t xml:space="preserve"> wealthy English</w:t>
      </w:r>
      <w:r w:rsidR="00DD79A3">
        <w:rPr>
          <w:rFonts w:ascii="Sitka Heading" w:hAnsi="Sitka Heading"/>
          <w:sz w:val="28"/>
          <w:szCs w:val="44"/>
        </w:rPr>
        <w:t xml:space="preserve"> family </w:t>
      </w:r>
      <w:r w:rsidR="0005193E">
        <w:rPr>
          <w:rFonts w:ascii="Sitka Heading" w:hAnsi="Sitka Heading"/>
          <w:sz w:val="28"/>
          <w:szCs w:val="44"/>
        </w:rPr>
        <w:t xml:space="preserve">moved back </w:t>
      </w:r>
      <w:r w:rsidR="000F7FCD">
        <w:rPr>
          <w:rFonts w:ascii="Sitka Heading" w:hAnsi="Sitka Heading"/>
          <w:sz w:val="28"/>
          <w:szCs w:val="44"/>
        </w:rPr>
        <w:t xml:space="preserve">to England by the time she was </w:t>
      </w:r>
      <w:r w:rsidR="0005193E">
        <w:rPr>
          <w:rFonts w:ascii="Sitka Heading" w:hAnsi="Sitka Heading"/>
          <w:sz w:val="28"/>
          <w:szCs w:val="44"/>
        </w:rPr>
        <w:t xml:space="preserve">1.  The Nightingales spent a great deal of time educating their daughters, and Florence proved to be an amazing student </w:t>
      </w:r>
      <w:r w:rsidR="00AD3C5B">
        <w:rPr>
          <w:rFonts w:ascii="Sitka Heading" w:hAnsi="Sitka Heading"/>
          <w:sz w:val="28"/>
          <w:szCs w:val="44"/>
        </w:rPr>
        <w:t xml:space="preserve">in a wide variety of subjects.  However, when she was 16, </w:t>
      </w:r>
      <w:r w:rsidR="00033601">
        <w:rPr>
          <w:rFonts w:ascii="Sitka Heading" w:hAnsi="Sitka Heading"/>
          <w:sz w:val="28"/>
          <w:szCs w:val="44"/>
        </w:rPr>
        <w:t xml:space="preserve">Nightingale </w:t>
      </w:r>
      <w:r w:rsidR="000F7FCD">
        <w:rPr>
          <w:rFonts w:ascii="Sitka Heading" w:hAnsi="Sitka Heading"/>
          <w:sz w:val="28"/>
          <w:szCs w:val="44"/>
        </w:rPr>
        <w:t>felt</w:t>
      </w:r>
      <w:r w:rsidR="00033601">
        <w:rPr>
          <w:rFonts w:ascii="Sitka Heading" w:hAnsi="Sitka Heading"/>
          <w:sz w:val="28"/>
          <w:szCs w:val="44"/>
        </w:rPr>
        <w:t xml:space="preserve"> a call from God to serve the needs of others – and she soon began devoting herself to</w:t>
      </w:r>
      <w:r w:rsidR="000F7FCD">
        <w:rPr>
          <w:rFonts w:ascii="Sitka Heading" w:hAnsi="Sitka Heading"/>
          <w:sz w:val="28"/>
          <w:szCs w:val="44"/>
        </w:rPr>
        <w:t xml:space="preserve"> learning medicine and science</w:t>
      </w:r>
      <w:r w:rsidR="004967B8">
        <w:rPr>
          <w:rFonts w:ascii="Sitka Heading" w:hAnsi="Sitka Heading"/>
          <w:sz w:val="28"/>
          <w:szCs w:val="44"/>
        </w:rPr>
        <w:t xml:space="preserve">, things that were seen as off-limits to </w:t>
      </w:r>
      <w:r w:rsidR="00524A45">
        <w:rPr>
          <w:rFonts w:ascii="Sitka Heading" w:hAnsi="Sitka Heading"/>
          <w:sz w:val="28"/>
          <w:szCs w:val="44"/>
        </w:rPr>
        <w:t>“proper” English women.</w:t>
      </w:r>
    </w:p>
    <w:p w14:paraId="401910C1" w14:textId="1CA487A5" w:rsidR="000F7FCD" w:rsidRDefault="000F7FCD" w:rsidP="00707A2C">
      <w:pPr>
        <w:spacing w:after="0"/>
        <w:rPr>
          <w:rFonts w:ascii="Sitka Heading" w:hAnsi="Sitka Heading"/>
          <w:sz w:val="28"/>
          <w:szCs w:val="44"/>
        </w:rPr>
      </w:pPr>
    </w:p>
    <w:p w14:paraId="7E68E05E" w14:textId="74481827" w:rsidR="00BF5294" w:rsidRDefault="00E93715" w:rsidP="00707A2C">
      <w:pPr>
        <w:spacing w:after="0"/>
        <w:rPr>
          <w:rFonts w:ascii="Sitka Heading" w:hAnsi="Sitka Heading"/>
          <w:sz w:val="28"/>
          <w:szCs w:val="44"/>
        </w:rPr>
      </w:pPr>
      <w:r>
        <w:rPr>
          <w:rFonts w:ascii="Sitka Heading" w:hAnsi="Sitka Heading"/>
          <w:sz w:val="28"/>
          <w:szCs w:val="44"/>
        </w:rPr>
        <w:t xml:space="preserve">Her medical training </w:t>
      </w:r>
      <w:r w:rsidR="009A2EF1">
        <w:rPr>
          <w:rFonts w:ascii="Sitka Heading" w:hAnsi="Sitka Heading"/>
          <w:sz w:val="28"/>
          <w:szCs w:val="44"/>
        </w:rPr>
        <w:t>began to pay off as she began to work as a nurse</w:t>
      </w:r>
      <w:r w:rsidR="00FA3393">
        <w:rPr>
          <w:rFonts w:ascii="Sitka Heading" w:hAnsi="Sitka Heading"/>
          <w:sz w:val="28"/>
          <w:szCs w:val="44"/>
        </w:rPr>
        <w:t xml:space="preserve">, often in really difficult conditions like wars or field hospitals.  One of the main turning points for her was her work as a nurse during the Crimean War of </w:t>
      </w:r>
      <w:r w:rsidR="002A0292">
        <w:rPr>
          <w:rFonts w:ascii="Sitka Heading" w:hAnsi="Sitka Heading"/>
          <w:sz w:val="28"/>
          <w:szCs w:val="44"/>
        </w:rPr>
        <w:t xml:space="preserve">1854 – she trained a small volunteer staff of 34 nurses who helped to treat </w:t>
      </w:r>
      <w:r w:rsidR="000D2A76">
        <w:rPr>
          <w:rFonts w:ascii="Sitka Heading" w:hAnsi="Sitka Heading"/>
          <w:sz w:val="28"/>
          <w:szCs w:val="44"/>
        </w:rPr>
        <w:t>those wounded in battl</w:t>
      </w:r>
      <w:r w:rsidR="00186D6D">
        <w:rPr>
          <w:rFonts w:ascii="Sitka Heading" w:hAnsi="Sitka Heading"/>
          <w:sz w:val="28"/>
          <w:szCs w:val="44"/>
        </w:rPr>
        <w:t>e, but she also began to appeal to the British government for help in creating better sanitary conditions in the field hospitals.  Nightingale had noticed that th</w:t>
      </w:r>
      <w:r w:rsidR="00BF48ED">
        <w:rPr>
          <w:rFonts w:ascii="Sitka Heading" w:hAnsi="Sitka Heading"/>
          <w:sz w:val="28"/>
          <w:szCs w:val="44"/>
        </w:rPr>
        <w:t>ose</w:t>
      </w:r>
      <w:r w:rsidR="00186D6D">
        <w:rPr>
          <w:rFonts w:ascii="Sitka Heading" w:hAnsi="Sitka Heading"/>
          <w:sz w:val="28"/>
          <w:szCs w:val="44"/>
        </w:rPr>
        <w:t xml:space="preserve"> poor conditions </w:t>
      </w:r>
      <w:r w:rsidR="00066D56">
        <w:rPr>
          <w:rFonts w:ascii="Sitka Heading" w:hAnsi="Sitka Heading"/>
          <w:sz w:val="28"/>
          <w:szCs w:val="44"/>
        </w:rPr>
        <w:t xml:space="preserve">were causing unnecessary deaths, and so she used </w:t>
      </w:r>
      <w:r w:rsidR="00BF48ED">
        <w:rPr>
          <w:rFonts w:ascii="Sitka Heading" w:hAnsi="Sitka Heading"/>
          <w:sz w:val="28"/>
          <w:szCs w:val="44"/>
        </w:rPr>
        <w:t>a</w:t>
      </w:r>
      <w:r w:rsidR="00066D56">
        <w:rPr>
          <w:rFonts w:ascii="Sitka Heading" w:hAnsi="Sitka Heading"/>
          <w:sz w:val="28"/>
          <w:szCs w:val="44"/>
        </w:rPr>
        <w:t xml:space="preserve"> combination of medical training and </w:t>
      </w:r>
      <w:r w:rsidR="00522B4D">
        <w:rPr>
          <w:rFonts w:ascii="Sitka Heading" w:hAnsi="Sitka Heading"/>
          <w:sz w:val="28"/>
          <w:szCs w:val="44"/>
        </w:rPr>
        <w:t>statistical an</w:t>
      </w:r>
      <w:r w:rsidR="00BF48ED">
        <w:rPr>
          <w:rFonts w:ascii="Sitka Heading" w:hAnsi="Sitka Heading"/>
          <w:sz w:val="28"/>
          <w:szCs w:val="44"/>
        </w:rPr>
        <w:t xml:space="preserve">alysis to make an appeal for better funding. </w:t>
      </w:r>
    </w:p>
    <w:p w14:paraId="0CD38F1A" w14:textId="2B258089" w:rsidR="00BF5294" w:rsidRDefault="00BF5294" w:rsidP="00707A2C">
      <w:pPr>
        <w:spacing w:after="0"/>
        <w:rPr>
          <w:rFonts w:ascii="Sitka Heading" w:hAnsi="Sitka Heading"/>
          <w:sz w:val="28"/>
          <w:szCs w:val="44"/>
        </w:rPr>
      </w:pPr>
    </w:p>
    <w:p w14:paraId="58C0C210" w14:textId="0422BE1E" w:rsidR="00BF5294" w:rsidRPr="00BF5294" w:rsidRDefault="00BF5294" w:rsidP="00707A2C">
      <w:pPr>
        <w:spacing w:after="0"/>
        <w:rPr>
          <w:rFonts w:ascii="Sitka Heading" w:hAnsi="Sitka Heading"/>
          <w:sz w:val="28"/>
          <w:szCs w:val="44"/>
        </w:rPr>
      </w:pPr>
      <w:r>
        <w:rPr>
          <w:rFonts w:ascii="Sitka Heading" w:hAnsi="Sitka Heading"/>
          <w:sz w:val="28"/>
          <w:szCs w:val="44"/>
        </w:rPr>
        <w:t xml:space="preserve">After the war, Nightingale published a book called </w:t>
      </w:r>
      <w:r>
        <w:rPr>
          <w:rFonts w:ascii="Sitka Heading" w:hAnsi="Sitka Heading"/>
          <w:i/>
          <w:iCs/>
          <w:sz w:val="28"/>
          <w:szCs w:val="44"/>
        </w:rPr>
        <w:t>Notes on Nursing</w:t>
      </w:r>
      <w:r>
        <w:rPr>
          <w:rFonts w:ascii="Sitka Heading" w:hAnsi="Sitka Heading"/>
          <w:sz w:val="28"/>
          <w:szCs w:val="44"/>
        </w:rPr>
        <w:t xml:space="preserve">, which is believed to be one of the first </w:t>
      </w:r>
      <w:r w:rsidR="006E41A4">
        <w:rPr>
          <w:rFonts w:ascii="Sitka Heading" w:hAnsi="Sitka Heading"/>
          <w:sz w:val="28"/>
          <w:szCs w:val="44"/>
        </w:rPr>
        <w:t xml:space="preserve">nursing books ever published – in fact, Florence Nightingale is sometimes </w:t>
      </w:r>
      <w:r w:rsidR="008B5809">
        <w:rPr>
          <w:rFonts w:ascii="Sitka Heading" w:hAnsi="Sitka Heading"/>
          <w:sz w:val="28"/>
          <w:szCs w:val="44"/>
        </w:rPr>
        <w:t>referred to as the founder of modern nursing!  She continued to serve others in a variety of ways throughout her life</w:t>
      </w:r>
      <w:r w:rsidR="0098529D">
        <w:rPr>
          <w:rFonts w:ascii="Sitka Heading" w:hAnsi="Sitka Heading"/>
          <w:sz w:val="28"/>
          <w:szCs w:val="44"/>
        </w:rPr>
        <w:t xml:space="preserve">, particularly by training </w:t>
      </w:r>
      <w:r w:rsidR="00696454">
        <w:rPr>
          <w:rFonts w:ascii="Sitka Heading" w:hAnsi="Sitka Heading"/>
          <w:sz w:val="28"/>
          <w:szCs w:val="44"/>
        </w:rPr>
        <w:t xml:space="preserve">hundreds of nurses who would later serve in hospitals and </w:t>
      </w:r>
      <w:r w:rsidR="00B33C13">
        <w:rPr>
          <w:rFonts w:ascii="Sitka Heading" w:hAnsi="Sitka Heading"/>
          <w:sz w:val="28"/>
          <w:szCs w:val="44"/>
        </w:rPr>
        <w:t xml:space="preserve">in the front lines of many wars.  In reflecting on her work, Nightingale once wrote: “There </w:t>
      </w:r>
      <w:r w:rsidR="00CE1176">
        <w:rPr>
          <w:rFonts w:ascii="Sitka Heading" w:hAnsi="Sitka Heading"/>
          <w:sz w:val="28"/>
          <w:szCs w:val="44"/>
        </w:rPr>
        <w:t>will be no heaven for me, nor for anyone else, unless we make it” – words that display her compassion and commitment to serving those in need.</w:t>
      </w:r>
    </w:p>
    <w:p w14:paraId="00B0260B" w14:textId="410937B3"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5F258D9" w:rsidR="00FF6678" w:rsidRDefault="00FF6678" w:rsidP="00FF6678">
      <w:pPr>
        <w:spacing w:after="0"/>
        <w:rPr>
          <w:rFonts w:ascii="Sitka Heading" w:hAnsi="Sitka Heading"/>
          <w:b/>
          <w:noProof/>
          <w:sz w:val="14"/>
          <w:szCs w:val="44"/>
        </w:rPr>
      </w:pPr>
    </w:p>
    <w:p w14:paraId="6F6BC3AD" w14:textId="4D476236" w:rsidR="00DD69DC" w:rsidRPr="00323737" w:rsidRDefault="00CD0AA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E79BAD8">
            <wp:simplePos x="0" y="0"/>
            <wp:positionH relativeFrom="column">
              <wp:posOffset>3572510</wp:posOffset>
            </wp:positionH>
            <wp:positionV relativeFrom="paragraph">
              <wp:posOffset>57785</wp:posOffset>
            </wp:positionV>
            <wp:extent cx="1414145" cy="1788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145" cy="1788795"/>
                    </a:xfrm>
                    <a:prstGeom prst="rect">
                      <a:avLst/>
                    </a:prstGeom>
                  </pic:spPr>
                </pic:pic>
              </a:graphicData>
            </a:graphic>
            <wp14:sizeRelH relativeFrom="page">
              <wp14:pctWidth>0</wp14:pctWidth>
            </wp14:sizeRelH>
            <wp14:sizeRelV relativeFrom="page">
              <wp14:pctHeight>0</wp14:pctHeight>
            </wp14:sizeRelV>
          </wp:anchor>
        </w:drawing>
      </w:r>
    </w:p>
    <w:p w14:paraId="00B0260D" w14:textId="5BE45214" w:rsidR="003254F8" w:rsidRDefault="00B85989" w:rsidP="00FF6678">
      <w:pPr>
        <w:spacing w:after="0"/>
        <w:rPr>
          <w:rFonts w:ascii="Sitka Heading" w:hAnsi="Sitka Heading"/>
          <w:b/>
          <w:noProof/>
          <w:sz w:val="28"/>
          <w:szCs w:val="44"/>
        </w:rPr>
      </w:pPr>
      <w:r>
        <w:rPr>
          <w:rFonts w:ascii="Sitka Heading" w:hAnsi="Sitka Heading"/>
          <w:b/>
          <w:noProof/>
          <w:sz w:val="28"/>
          <w:szCs w:val="44"/>
        </w:rPr>
        <w:t>Angel</w:t>
      </w:r>
      <w:r w:rsidR="00CD0AA0">
        <w:rPr>
          <w:rFonts w:ascii="Sitka Heading" w:hAnsi="Sitka Heading"/>
          <w:b/>
          <w:noProof/>
          <w:sz w:val="28"/>
          <w:szCs w:val="44"/>
        </w:rPr>
        <w:t xml:space="preserve"> </w:t>
      </w:r>
      <w:r>
        <w:rPr>
          <w:rFonts w:ascii="Sitka Heading" w:hAnsi="Sitka Heading"/>
          <w:b/>
          <w:noProof/>
          <w:sz w:val="28"/>
          <w:szCs w:val="44"/>
        </w:rPr>
        <w:t>Drawing</w:t>
      </w:r>
    </w:p>
    <w:p w14:paraId="00B0260E" w14:textId="09B4DEE1"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CD0AA0">
        <w:rPr>
          <w:rFonts w:ascii="Sitka Heading" w:hAnsi="Sitka Heading"/>
          <w:b/>
          <w:noProof/>
          <w:sz w:val="28"/>
          <w:szCs w:val="44"/>
        </w:rPr>
        <w:t>3-5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7777777" w:rsidR="00CD0AA0" w:rsidRPr="00FD4D5C" w:rsidRDefault="00CD0AA0"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71B8FEEF" w14:textId="77777777" w:rsidR="00CD0AA0" w:rsidRPr="009C2E6F" w:rsidRDefault="00CD0AA0"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107C0B7" w:rsidR="008A458E" w:rsidRDefault="00206C92"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we often think of angels </w:t>
      </w:r>
      <w:r w:rsidR="00F3742F">
        <w:rPr>
          <w:rFonts w:ascii="Sitka Heading" w:hAnsi="Sitka Heading"/>
          <w:sz w:val="28"/>
          <w:szCs w:val="44"/>
        </w:rPr>
        <w:t>dressed in white</w:t>
      </w:r>
      <w:r w:rsidR="007A077A">
        <w:rPr>
          <w:rFonts w:ascii="Sitka Heading" w:hAnsi="Sitka Heading"/>
          <w:sz w:val="28"/>
          <w:szCs w:val="44"/>
        </w:rPr>
        <w:t xml:space="preserve">, no one </w:t>
      </w:r>
      <w:r w:rsidR="007A077A">
        <w:rPr>
          <w:rFonts w:ascii="Sitka Heading" w:hAnsi="Sitka Heading"/>
          <w:i/>
          <w:iCs/>
          <w:sz w:val="28"/>
          <w:szCs w:val="44"/>
        </w:rPr>
        <w:t>really</w:t>
      </w:r>
      <w:r w:rsidR="007A077A">
        <w:rPr>
          <w:rFonts w:ascii="Sitka Heading" w:hAnsi="Sitka Heading"/>
          <w:sz w:val="28"/>
          <w:szCs w:val="44"/>
        </w:rPr>
        <w:t xml:space="preserve"> knows what angels look like!  </w:t>
      </w:r>
      <w:r w:rsidR="00E93F6A">
        <w:rPr>
          <w:rFonts w:ascii="Sitka Heading" w:hAnsi="Sitka Heading"/>
          <w:sz w:val="28"/>
          <w:szCs w:val="44"/>
        </w:rPr>
        <w:t>Ask the kids to use their imagination and draw what they think the angel Gabriel looked like</w:t>
      </w:r>
      <w:r w:rsidR="00EF7AE7">
        <w:rPr>
          <w:rFonts w:ascii="Sitka Heading" w:hAnsi="Sitka Heading"/>
          <w:sz w:val="28"/>
          <w:szCs w:val="44"/>
        </w:rPr>
        <w:t>, and</w:t>
      </w:r>
      <w:r w:rsidR="00E93F6A">
        <w:rPr>
          <w:rFonts w:ascii="Sitka Heading" w:hAnsi="Sitka Heading"/>
          <w:sz w:val="28"/>
          <w:szCs w:val="44"/>
        </w:rPr>
        <w:t xml:space="preserve"> sh</w:t>
      </w:r>
      <w:r w:rsidR="00EF7AE7">
        <w:rPr>
          <w:rFonts w:ascii="Sitka Heading" w:hAnsi="Sitka Heading"/>
          <w:sz w:val="28"/>
          <w:szCs w:val="44"/>
        </w:rPr>
        <w:t>are it when finished!</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EE5F981" w14:textId="4331B798" w:rsidR="008434B6" w:rsidRDefault="0073684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520A45E8">
            <wp:simplePos x="0" y="0"/>
            <wp:positionH relativeFrom="column">
              <wp:posOffset>3637280</wp:posOffset>
            </wp:positionH>
            <wp:positionV relativeFrom="paragraph">
              <wp:posOffset>5080</wp:posOffset>
            </wp:positionV>
            <wp:extent cx="1398270" cy="1649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270" cy="1649730"/>
                    </a:xfrm>
                    <a:prstGeom prst="rect">
                      <a:avLst/>
                    </a:prstGeom>
                  </pic:spPr>
                </pic:pic>
              </a:graphicData>
            </a:graphic>
            <wp14:sizeRelH relativeFrom="page">
              <wp14:pctWidth>0</wp14:pctWidth>
            </wp14:sizeRelH>
            <wp14:sizeRelV relativeFrom="page">
              <wp14:pctHeight>0</wp14:pctHeight>
            </wp14:sizeRelV>
          </wp:anchor>
        </w:drawing>
      </w:r>
      <w:r w:rsidR="00B85989">
        <w:rPr>
          <w:rFonts w:ascii="Sitka Heading" w:hAnsi="Sitka Heading"/>
          <w:b/>
          <w:bCs/>
          <w:noProof/>
          <w:sz w:val="28"/>
          <w:szCs w:val="44"/>
        </w:rPr>
        <w:t>Angel</w:t>
      </w:r>
      <w:r w:rsidR="008434B6">
        <w:rPr>
          <w:rFonts w:ascii="Sitka Heading" w:hAnsi="Sitka Heading"/>
          <w:b/>
          <w:noProof/>
          <w:sz w:val="28"/>
          <w:szCs w:val="44"/>
        </w:rPr>
        <w:t xml:space="preserve"> Word Puzzle</w:t>
      </w:r>
      <w:r w:rsidR="00B85989">
        <w:rPr>
          <w:rFonts w:ascii="Sitka Heading" w:hAnsi="Sitka Heading"/>
          <w:b/>
          <w:noProof/>
          <w:sz w:val="28"/>
          <w:szCs w:val="44"/>
        </w:rPr>
        <w:t>/Scramble</w:t>
      </w:r>
    </w:p>
    <w:p w14:paraId="17A1A341" w14:textId="6FFF35A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(Ages 5+,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BD9321" w:rsidR="008D1A9A" w:rsidRDefault="00C50139"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is essentially two puzzles in one – first, identifying 11 six-pointed stars, followed by unscrambling those 11 letters into a short message.</w:t>
      </w:r>
    </w:p>
    <w:p w14:paraId="38CF1B2F" w14:textId="3360A50B" w:rsidR="008D1A9A" w:rsidRPr="00F43763" w:rsidRDefault="008D1A9A" w:rsidP="008D1A9A">
      <w:pPr>
        <w:spacing w:after="0"/>
        <w:rPr>
          <w:rFonts w:ascii="Sitka Heading" w:hAnsi="Sitka Heading"/>
          <w:sz w:val="20"/>
          <w:szCs w:val="32"/>
        </w:rPr>
      </w:pPr>
    </w:p>
    <w:p w14:paraId="1AA4EF04" w14:textId="11593A0E" w:rsidR="006910B3" w:rsidRPr="006910B3" w:rsidRDefault="00240004"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43AA0671">
            <wp:simplePos x="0" y="0"/>
            <wp:positionH relativeFrom="margin">
              <wp:posOffset>3745865</wp:posOffset>
            </wp:positionH>
            <wp:positionV relativeFrom="paragraph">
              <wp:posOffset>70485</wp:posOffset>
            </wp:positionV>
            <wp:extent cx="1428115" cy="1695450"/>
            <wp:effectExtent l="0" t="0" r="63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1695450"/>
                    </a:xfrm>
                    <a:prstGeom prst="rect">
                      <a:avLst/>
                    </a:prstGeom>
                  </pic:spPr>
                </pic:pic>
              </a:graphicData>
            </a:graphic>
            <wp14:sizeRelH relativeFrom="page">
              <wp14:pctWidth>0</wp14:pctWidth>
            </wp14:sizeRelH>
            <wp14:sizeRelV relativeFrom="page">
              <wp14:pctHeight>0</wp14:pctHeight>
            </wp14:sizeRelV>
          </wp:anchor>
        </w:drawing>
      </w:r>
    </w:p>
    <w:p w14:paraId="1EF45781" w14:textId="25F6F9C1" w:rsidR="00306B6D" w:rsidRDefault="00B85989" w:rsidP="00306B6D">
      <w:pPr>
        <w:spacing w:after="0"/>
        <w:rPr>
          <w:rFonts w:ascii="Sitka Heading" w:hAnsi="Sitka Heading"/>
          <w:b/>
          <w:noProof/>
          <w:sz w:val="28"/>
          <w:szCs w:val="44"/>
        </w:rPr>
      </w:pPr>
      <w:r>
        <w:rPr>
          <w:rFonts w:ascii="Sitka Heading" w:hAnsi="Sitka Heading"/>
          <w:b/>
          <w:noProof/>
          <w:sz w:val="28"/>
          <w:szCs w:val="44"/>
        </w:rPr>
        <w:t>Angel Word Puzzle (Hard)</w:t>
      </w:r>
    </w:p>
    <w:p w14:paraId="1ECDA8D0" w14:textId="16B0764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(Ages 7+, 10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1EEFB85"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puzzle will take a bit of time to complete, but older kids should be adept at cracking the code.  </w:t>
      </w:r>
      <w:r w:rsidR="0043214F">
        <w:rPr>
          <w:rFonts w:ascii="Sitka Heading" w:hAnsi="Sitka Heading"/>
          <w:sz w:val="28"/>
          <w:szCs w:val="44"/>
        </w:rPr>
        <w:t>Kids need to carefully keep track of the number of letters they should skip</w:t>
      </w:r>
      <w:r w:rsidR="00C50139">
        <w:rPr>
          <w:rFonts w:ascii="Sitka Heading" w:hAnsi="Sitka Heading"/>
          <w:sz w:val="28"/>
          <w:szCs w:val="44"/>
        </w:rPr>
        <w:t>, filling in the phase at the bottom.</w:t>
      </w:r>
    </w:p>
    <w:p w14:paraId="736CA120" w14:textId="546E4590"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F7BF7">
        <w:rPr>
          <w:rFonts w:ascii="Sitka Heading" w:hAnsi="Sitka Heading"/>
          <w:sz w:val="40"/>
          <w:szCs w:val="44"/>
        </w:rPr>
        <w:t>Angels Visit</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2B744D15" w14:textId="6941FA2A" w:rsidR="007E4522" w:rsidRDefault="0047065D" w:rsidP="00B95038">
      <w:pPr>
        <w:spacing w:after="0"/>
        <w:rPr>
          <w:rFonts w:ascii="Sitka Heading" w:hAnsi="Sitka Heading"/>
          <w:noProof/>
          <w:sz w:val="28"/>
          <w:szCs w:val="44"/>
        </w:rPr>
      </w:pPr>
      <w:r>
        <w:rPr>
          <w:rFonts w:ascii="Sitka Heading" w:hAnsi="Sitka Heading"/>
          <w:noProof/>
          <w:sz w:val="28"/>
          <w:szCs w:val="44"/>
        </w:rPr>
        <w:t>On this</w:t>
      </w:r>
      <w:r w:rsidR="007C312E">
        <w:rPr>
          <w:rFonts w:ascii="Sitka Heading" w:hAnsi="Sitka Heading"/>
          <w:noProof/>
          <w:sz w:val="28"/>
          <w:szCs w:val="44"/>
        </w:rPr>
        <w:t xml:space="preserve"> </w:t>
      </w:r>
      <w:r>
        <w:rPr>
          <w:rFonts w:ascii="Sitka Heading" w:hAnsi="Sitka Heading"/>
          <w:noProof/>
          <w:sz w:val="28"/>
          <w:szCs w:val="44"/>
        </w:rPr>
        <w:t>second</w:t>
      </w:r>
      <w:r w:rsidR="007C312E">
        <w:rPr>
          <w:rFonts w:ascii="Sitka Heading" w:hAnsi="Sitka Heading"/>
          <w:noProof/>
          <w:sz w:val="28"/>
          <w:szCs w:val="44"/>
        </w:rPr>
        <w:t xml:space="preserve"> Sunday in Advent</w:t>
      </w:r>
      <w:r>
        <w:rPr>
          <w:rFonts w:ascii="Sitka Heading" w:hAnsi="Sitka Heading"/>
          <w:noProof/>
          <w:sz w:val="28"/>
          <w:szCs w:val="44"/>
        </w:rPr>
        <w:t>, we finally make our way into the New Testament – turning to the first chapter of Luke, and the angel’s visit to Mary!</w:t>
      </w:r>
    </w:p>
    <w:p w14:paraId="3BF23C49" w14:textId="746C69DF" w:rsidR="007E4522" w:rsidRDefault="007E4522" w:rsidP="00B95038">
      <w:pPr>
        <w:spacing w:after="0"/>
        <w:rPr>
          <w:rFonts w:ascii="Sitka Heading" w:hAnsi="Sitka Heading"/>
          <w:noProof/>
          <w:sz w:val="28"/>
          <w:szCs w:val="44"/>
        </w:rPr>
      </w:pPr>
      <w:r>
        <w:rPr>
          <w:rFonts w:ascii="Sitka Heading" w:hAnsi="Sitka Heading"/>
          <w:noProof/>
          <w:sz w:val="28"/>
          <w:szCs w:val="44"/>
        </w:rPr>
        <w:t xml:space="preserve">There is obviously a lot that happened in between the time of the prophets Isaiah and Micah </w:t>
      </w:r>
      <w:r w:rsidR="00FB0E14">
        <w:rPr>
          <w:rFonts w:ascii="Sitka Heading" w:hAnsi="Sitka Heading"/>
          <w:noProof/>
          <w:sz w:val="28"/>
          <w:szCs w:val="44"/>
        </w:rPr>
        <w:t xml:space="preserve">in 722 BCE </w:t>
      </w:r>
      <w:r w:rsidR="00FA7C83">
        <w:rPr>
          <w:rFonts w:ascii="Sitka Heading" w:hAnsi="Sitka Heading"/>
          <w:noProof/>
          <w:sz w:val="28"/>
          <w:szCs w:val="44"/>
        </w:rPr>
        <w:t xml:space="preserve">and the birth of Jesus – </w:t>
      </w:r>
      <w:r w:rsidR="008F648E">
        <w:rPr>
          <w:rFonts w:ascii="Sitka Heading" w:hAnsi="Sitka Heading"/>
          <w:noProof/>
          <w:sz w:val="28"/>
          <w:szCs w:val="44"/>
        </w:rPr>
        <w:t>so I’ll sum up below</w:t>
      </w:r>
      <w:r w:rsidR="00FB0E14">
        <w:rPr>
          <w:rFonts w:ascii="Sitka Heading" w:hAnsi="Sitka Heading"/>
          <w:noProof/>
          <w:sz w:val="28"/>
          <w:szCs w:val="44"/>
        </w:rPr>
        <w:t>:</w:t>
      </w:r>
    </w:p>
    <w:p w14:paraId="63390C63" w14:textId="77777777" w:rsidR="00FB0E14" w:rsidRPr="00A92168" w:rsidRDefault="00FB0E14" w:rsidP="00B95038">
      <w:pPr>
        <w:spacing w:after="0"/>
        <w:rPr>
          <w:rFonts w:ascii="Sitka Heading" w:hAnsi="Sitka Heading"/>
          <w:noProof/>
          <w:sz w:val="14"/>
        </w:rPr>
      </w:pPr>
    </w:p>
    <w:p w14:paraId="0F25A09B" w14:textId="0B019259"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722</w:t>
      </w:r>
      <w:r w:rsidR="00BF0E96">
        <w:rPr>
          <w:rFonts w:ascii="Sitka Heading" w:hAnsi="Sitka Heading"/>
        </w:rPr>
        <w:t xml:space="preserve"> BCE</w:t>
      </w:r>
      <w:r w:rsidRPr="00770038">
        <w:rPr>
          <w:rFonts w:ascii="Sitka Heading" w:hAnsi="Sitka Heading"/>
        </w:rPr>
        <w:t xml:space="preserve"> – The ascendant kingdom of Assyria conquers the Northern Kingdom of Israel; Judah survives due to making a treaty with Assyria behind Israel's back.</w:t>
      </w:r>
    </w:p>
    <w:p w14:paraId="318F00D3"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722-586 – Judah continues to get harsh critiques from the prophets, briefly flourishes when the Assyrian empire collapses, but then is threatened by the Babylonians.</w:t>
      </w:r>
    </w:p>
    <w:p w14:paraId="561F6010" w14:textId="4227F6E8"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586 – The Babylonians </w:t>
      </w:r>
      <w:r w:rsidR="008F648E">
        <w:rPr>
          <w:rFonts w:ascii="Sitka Heading" w:hAnsi="Sitka Heading"/>
        </w:rPr>
        <w:t>conquer</w:t>
      </w:r>
      <w:r w:rsidRPr="00770038">
        <w:rPr>
          <w:rFonts w:ascii="Sitka Heading" w:hAnsi="Sitka Heading"/>
        </w:rPr>
        <w:t xml:space="preserve"> Judah, taking thousands into exile and destroying the Temple.</w:t>
      </w:r>
    </w:p>
    <w:p w14:paraId="0CB5359C" w14:textId="641A6434"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586-539 – The religious and political leaders of Judah are </w:t>
      </w:r>
      <w:r w:rsidR="00912971">
        <w:rPr>
          <w:rFonts w:ascii="Sitka Heading" w:hAnsi="Sitka Heading"/>
        </w:rPr>
        <w:t xml:space="preserve">in </w:t>
      </w:r>
      <w:r w:rsidRPr="00770038">
        <w:rPr>
          <w:rFonts w:ascii="Sitka Heading" w:hAnsi="Sitka Heading"/>
        </w:rPr>
        <w:t>exile, leaving the land decimated and the future of the Hebrew people uncertain (at best).</w:t>
      </w:r>
    </w:p>
    <w:p w14:paraId="1ED65573" w14:textId="12A93E1D"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539-333 – The sudden rise of the Persian Empire under Cyrus the Great leads to the defeat of the Babylonians.  Unlike the Babylonians, Cyrus has a radically different approach to ruling – </w:t>
      </w:r>
      <w:r w:rsidR="00912971">
        <w:rPr>
          <w:rFonts w:ascii="Sitka Heading" w:hAnsi="Sitka Heading"/>
        </w:rPr>
        <w:t xml:space="preserve">allowing </w:t>
      </w:r>
      <w:r w:rsidRPr="00770038">
        <w:rPr>
          <w:rFonts w:ascii="Sitka Heading" w:hAnsi="Sitka Heading"/>
        </w:rPr>
        <w:t xml:space="preserve">conquered countries to rebuild and keep their own religious traditions… as long as those countries </w:t>
      </w:r>
      <w:r w:rsidR="00912971">
        <w:rPr>
          <w:rFonts w:ascii="Sitka Heading" w:hAnsi="Sitka Heading"/>
        </w:rPr>
        <w:t>pay up!</w:t>
      </w:r>
      <w:r w:rsidRPr="00770038">
        <w:rPr>
          <w:rFonts w:ascii="Sitka Heading" w:hAnsi="Sitka Heading"/>
        </w:rPr>
        <w:t xml:space="preserve">  The Temple is rebuilt </w:t>
      </w:r>
      <w:r w:rsidR="00912971">
        <w:rPr>
          <w:rFonts w:ascii="Sitka Heading" w:hAnsi="Sitka Heading"/>
        </w:rPr>
        <w:t>and it is</w:t>
      </w:r>
      <w:r w:rsidRPr="00770038">
        <w:rPr>
          <w:rFonts w:ascii="Sitka Heading" w:hAnsi="Sitka Heading"/>
        </w:rPr>
        <w:t xml:space="preserve"> a period of peace and prosperity.</w:t>
      </w:r>
    </w:p>
    <w:p w14:paraId="1F98E3F6" w14:textId="25788909"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333-323 – Alexander the Great </w:t>
      </w:r>
      <w:r w:rsidR="00912971">
        <w:rPr>
          <w:rFonts w:ascii="Sitka Heading" w:hAnsi="Sitka Heading"/>
        </w:rPr>
        <w:t>has</w:t>
      </w:r>
      <w:r w:rsidRPr="00770038">
        <w:rPr>
          <w:rFonts w:ascii="Sitka Heading" w:hAnsi="Sitka Heading"/>
        </w:rPr>
        <w:t xml:space="preserve"> one of the great military campaigns in history, conquering a massive area.  Unfortunately, conquering and ruling are different skill sets… Alexander's death with no succession plan leads to widespread civil war between his generals.</w:t>
      </w:r>
    </w:p>
    <w:p w14:paraId="476E1D46"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322-164 - One of those generals, Ptolemy, and his successors take over the area of Judah, followed by the Seleucids, also one of Alexander's former generals.</w:t>
      </w:r>
    </w:p>
    <w:p w14:paraId="6665D627"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166-164 – A rebellion breaks out against the widely hated Seleucid ruler Antiochus IV</w:t>
      </w:r>
    </w:p>
    <w:p w14:paraId="6BD57A32"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164-63 – The Maccabean revolt leads to the establishment of the first self-ruling Hebrew government since 586 – known as the Hasmonean Dynasty.</w:t>
      </w:r>
    </w:p>
    <w:p w14:paraId="77BDBCCF" w14:textId="6359938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63-40 – Rome begins to flex their muscles across the Mediterranean, conquering </w:t>
      </w:r>
      <w:r w:rsidR="003B05B8">
        <w:rPr>
          <w:rFonts w:ascii="Sitka Heading" w:hAnsi="Sitka Heading"/>
        </w:rPr>
        <w:t>Judah</w:t>
      </w:r>
      <w:r w:rsidRPr="00770038">
        <w:rPr>
          <w:rFonts w:ascii="Sitka Heading" w:hAnsi="Sitka Heading"/>
        </w:rPr>
        <w:t xml:space="preserve"> </w:t>
      </w:r>
      <w:r w:rsidR="00127FE4">
        <w:rPr>
          <w:rFonts w:ascii="Sitka Heading" w:hAnsi="Sitka Heading"/>
        </w:rPr>
        <w:t xml:space="preserve">(renaming it Judea) </w:t>
      </w:r>
      <w:r w:rsidRPr="00770038">
        <w:rPr>
          <w:rFonts w:ascii="Sitka Heading" w:hAnsi="Sitka Heading"/>
        </w:rPr>
        <w:t>and bringing an end to the Hasmonean Dynasty… and leading to growing hopes about a future leader/Messiah who can usher in a new era</w:t>
      </w:r>
      <w:r w:rsidR="00127FE4">
        <w:rPr>
          <w:rFonts w:ascii="Sitka Heading" w:hAnsi="Sitka Heading"/>
        </w:rPr>
        <w:t xml:space="preserve"> </w:t>
      </w:r>
      <w:r w:rsidRPr="00770038">
        <w:rPr>
          <w:rFonts w:ascii="Sitka Heading" w:hAnsi="Sitka Heading"/>
        </w:rPr>
        <w:t>.</w:t>
      </w:r>
    </w:p>
    <w:p w14:paraId="450139B9" w14:textId="0BB5203D"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40-4 BCE – Herod the Great is appointed King of the J</w:t>
      </w:r>
      <w:r w:rsidR="00127FE4">
        <w:rPr>
          <w:rFonts w:ascii="Sitka Heading" w:hAnsi="Sitka Heading"/>
        </w:rPr>
        <w:t xml:space="preserve">udea </w:t>
      </w:r>
      <w:r w:rsidRPr="00770038">
        <w:rPr>
          <w:rFonts w:ascii="Sitka Heading" w:hAnsi="Sitka Heading"/>
        </w:rPr>
        <w:t>by the Roman Senate</w:t>
      </w:r>
    </w:p>
    <w:p w14:paraId="5B105708"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4 BCE – Jesus is believed to have been born in this year.</w:t>
      </w:r>
    </w:p>
    <w:p w14:paraId="1F3353E1" w14:textId="5FF4F3B4" w:rsidR="00770038" w:rsidRPr="00A92168" w:rsidRDefault="00770038" w:rsidP="00B95038">
      <w:pPr>
        <w:spacing w:after="0"/>
        <w:rPr>
          <w:rFonts w:ascii="Sitka Heading" w:hAnsi="Sitka Heading"/>
          <w:noProof/>
          <w:sz w:val="16"/>
          <w:szCs w:val="24"/>
        </w:rPr>
      </w:pPr>
    </w:p>
    <w:p w14:paraId="53362A1D" w14:textId="3D009986" w:rsidR="005B4A48" w:rsidRPr="00206C92" w:rsidRDefault="005B4A48" w:rsidP="00206C92">
      <w:pPr>
        <w:pStyle w:val="ListParagraph"/>
        <w:spacing w:after="0"/>
        <w:ind w:left="0"/>
        <w:rPr>
          <w:b/>
        </w:rPr>
      </w:pPr>
      <w:r>
        <w:rPr>
          <w:rFonts w:ascii="Sitka Heading" w:hAnsi="Sitka Heading"/>
          <w:noProof/>
          <w:sz w:val="28"/>
          <w:szCs w:val="44"/>
        </w:rPr>
        <w:t xml:space="preserve">It is also important to note </w:t>
      </w:r>
      <w:r w:rsidR="00A92168">
        <w:rPr>
          <w:rFonts w:ascii="Sitka Heading" w:hAnsi="Sitka Heading"/>
          <w:noProof/>
          <w:sz w:val="28"/>
          <w:szCs w:val="44"/>
        </w:rPr>
        <w:t xml:space="preserve">that </w:t>
      </w:r>
      <w:r w:rsidR="00EB028C">
        <w:rPr>
          <w:rFonts w:ascii="Sitka Heading" w:hAnsi="Sitka Heading"/>
          <w:noProof/>
          <w:sz w:val="28"/>
          <w:szCs w:val="44"/>
        </w:rPr>
        <w:t xml:space="preserve">it is </w:t>
      </w:r>
      <w:r w:rsidR="001E1273">
        <w:rPr>
          <w:rFonts w:ascii="Sitka Heading" w:hAnsi="Sitka Heading"/>
          <w:noProof/>
          <w:sz w:val="28"/>
          <w:szCs w:val="44"/>
        </w:rPr>
        <w:t>angels</w:t>
      </w:r>
      <w:r w:rsidR="00BF1A57">
        <w:rPr>
          <w:rFonts w:ascii="Sitka Heading" w:hAnsi="Sitka Heading"/>
          <w:noProof/>
          <w:sz w:val="28"/>
          <w:szCs w:val="44"/>
        </w:rPr>
        <w:t xml:space="preserve">, </w:t>
      </w:r>
      <w:r w:rsidR="00EB028C">
        <w:rPr>
          <w:rFonts w:ascii="Sitka Heading" w:hAnsi="Sitka Heading"/>
          <w:noProof/>
          <w:sz w:val="28"/>
          <w:szCs w:val="44"/>
        </w:rPr>
        <w:t>rather than</w:t>
      </w:r>
      <w:r w:rsidR="00BF1A57">
        <w:rPr>
          <w:rFonts w:ascii="Sitka Heading" w:hAnsi="Sitka Heading"/>
          <w:noProof/>
          <w:sz w:val="28"/>
          <w:szCs w:val="44"/>
        </w:rPr>
        <w:t xml:space="preserve"> prophets,</w:t>
      </w:r>
      <w:r w:rsidR="001E1273">
        <w:rPr>
          <w:rFonts w:ascii="Sitka Heading" w:hAnsi="Sitka Heading"/>
          <w:noProof/>
          <w:sz w:val="28"/>
          <w:szCs w:val="44"/>
        </w:rPr>
        <w:t xml:space="preserve"> </w:t>
      </w:r>
      <w:r w:rsidR="00EB028C">
        <w:rPr>
          <w:rFonts w:ascii="Sitka Heading" w:hAnsi="Sitka Heading"/>
          <w:noProof/>
          <w:sz w:val="28"/>
          <w:szCs w:val="44"/>
        </w:rPr>
        <w:t xml:space="preserve">who </w:t>
      </w:r>
      <w:r w:rsidR="00A92168">
        <w:rPr>
          <w:rFonts w:ascii="Sitka Heading" w:hAnsi="Sitka Heading"/>
          <w:noProof/>
          <w:sz w:val="28"/>
          <w:szCs w:val="44"/>
        </w:rPr>
        <w:t xml:space="preserve">begin to </w:t>
      </w:r>
      <w:r w:rsidR="001E1273">
        <w:rPr>
          <w:rFonts w:ascii="Sitka Heading" w:hAnsi="Sitka Heading"/>
          <w:noProof/>
          <w:sz w:val="28"/>
          <w:szCs w:val="44"/>
        </w:rPr>
        <w:t>take o</w:t>
      </w:r>
      <w:r w:rsidR="00BF1A57">
        <w:rPr>
          <w:rFonts w:ascii="Sitka Heading" w:hAnsi="Sitka Heading"/>
          <w:noProof/>
          <w:sz w:val="28"/>
          <w:szCs w:val="44"/>
        </w:rPr>
        <w:t>n</w:t>
      </w:r>
      <w:r w:rsidR="001E1273">
        <w:rPr>
          <w:rFonts w:ascii="Sitka Heading" w:hAnsi="Sitka Heading"/>
          <w:noProof/>
          <w:sz w:val="28"/>
          <w:szCs w:val="44"/>
        </w:rPr>
        <w:t xml:space="preserve"> the role of </w:t>
      </w:r>
      <w:r w:rsidR="00BF1A57">
        <w:rPr>
          <w:rFonts w:ascii="Sitka Heading" w:hAnsi="Sitka Heading"/>
          <w:noProof/>
          <w:sz w:val="28"/>
          <w:szCs w:val="44"/>
        </w:rPr>
        <w:t>being God’s mess</w:t>
      </w:r>
      <w:r w:rsidR="00D90095">
        <w:rPr>
          <w:rFonts w:ascii="Sitka Heading" w:hAnsi="Sitka Heading"/>
          <w:noProof/>
          <w:sz w:val="28"/>
          <w:szCs w:val="44"/>
        </w:rPr>
        <w:t>e</w:t>
      </w:r>
      <w:r w:rsidR="00BF1A57">
        <w:rPr>
          <w:rFonts w:ascii="Sitka Heading" w:hAnsi="Sitka Heading"/>
          <w:noProof/>
          <w:sz w:val="28"/>
          <w:szCs w:val="44"/>
        </w:rPr>
        <w:t>ngers</w:t>
      </w:r>
      <w:r w:rsidR="00A92168">
        <w:rPr>
          <w:rFonts w:ascii="Sitka Heading" w:hAnsi="Sitka Heading"/>
          <w:noProof/>
          <w:sz w:val="28"/>
          <w:szCs w:val="44"/>
        </w:rPr>
        <w:t xml:space="preserve"> in the New Testament –</w:t>
      </w:r>
      <w:r w:rsidR="00A92168" w:rsidRPr="00A92168">
        <w:rPr>
          <w:rFonts w:ascii="Sitka Heading" w:hAnsi="Sitka Heading"/>
          <w:sz w:val="28"/>
          <w:szCs w:val="28"/>
        </w:rPr>
        <w:t xml:space="preserve"> </w:t>
      </w:r>
      <w:r w:rsidR="00A92168">
        <w:rPr>
          <w:rFonts w:ascii="Sitka Heading" w:hAnsi="Sitka Heading"/>
          <w:sz w:val="28"/>
          <w:szCs w:val="28"/>
        </w:rPr>
        <w:t xml:space="preserve">in effect, </w:t>
      </w:r>
      <w:r w:rsidR="00A92168" w:rsidRPr="00A92168">
        <w:rPr>
          <w:rFonts w:ascii="Sitka Heading" w:hAnsi="Sitka Heading"/>
          <w:sz w:val="28"/>
          <w:szCs w:val="28"/>
        </w:rPr>
        <w:t xml:space="preserve">a blurring of the lines between divinity and </w:t>
      </w:r>
      <w:r w:rsidR="00A92168">
        <w:rPr>
          <w:rFonts w:ascii="Sitka Heading" w:hAnsi="Sitka Heading"/>
          <w:sz w:val="28"/>
          <w:szCs w:val="28"/>
        </w:rPr>
        <w:t>humanity!</w:t>
      </w:r>
      <w:r w:rsidR="00A92168" w:rsidRPr="00A92168">
        <w:rPr>
          <w:rFonts w:ascii="Sitka Heading" w:hAnsi="Sitka Heading"/>
          <w:sz w:val="28"/>
          <w:szCs w:val="28"/>
        </w:rPr>
        <w:t xml:space="preserve">  Angels do appear in the Old Testament (most famously in Isaiah’s vision of God in Isaiah 6) but their appearance was not commonplace.  By contrast, angels appear both around Jesus’ birth and death as a reminder that God is beginning to speak to the people in a new, direct way.  In </w:t>
      </w:r>
      <w:r w:rsidR="00206C92">
        <w:rPr>
          <w:rFonts w:ascii="Sitka Heading" w:hAnsi="Sitka Heading"/>
          <w:sz w:val="28"/>
          <w:szCs w:val="28"/>
        </w:rPr>
        <w:t xml:space="preserve">Emmanuel (“God with Us”) </w:t>
      </w:r>
      <w:r w:rsidR="00A92168" w:rsidRPr="00A92168">
        <w:rPr>
          <w:rFonts w:ascii="Sitka Heading" w:hAnsi="Sitka Heading"/>
          <w:sz w:val="28"/>
          <w:szCs w:val="28"/>
        </w:rPr>
        <w:t xml:space="preserve">we will be able to hear God in an entirely new way – and that will be cause for rejoicing </w:t>
      </w:r>
      <w:r w:rsidR="00A92168">
        <w:rPr>
          <w:rFonts w:ascii="Sitka Heading" w:hAnsi="Sitka Heading"/>
          <w:sz w:val="28"/>
          <w:szCs w:val="28"/>
        </w:rPr>
        <w:t>at Christmas</w:t>
      </w:r>
      <w:r w:rsidR="00A92168" w:rsidRPr="00A92168">
        <w:rPr>
          <w:rFonts w:ascii="Sitka Heading" w:hAnsi="Sitka Heading"/>
          <w:sz w:val="28"/>
          <w:szCs w:val="28"/>
        </w:rPr>
        <w:t>!</w:t>
      </w:r>
    </w:p>
    <w:sectPr w:rsidR="005B4A48" w:rsidRPr="00206C92"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6FDAE" w14:textId="77777777" w:rsidR="005E49AF" w:rsidRDefault="005E49AF" w:rsidP="00561869">
      <w:pPr>
        <w:spacing w:after="0" w:line="240" w:lineRule="auto"/>
      </w:pPr>
      <w:r>
        <w:separator/>
      </w:r>
    </w:p>
  </w:endnote>
  <w:endnote w:type="continuationSeparator" w:id="0">
    <w:p w14:paraId="4D60FCE4" w14:textId="77777777" w:rsidR="005E49AF" w:rsidRDefault="005E49AF"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99CB" w14:textId="77777777" w:rsidR="005E49AF" w:rsidRDefault="005E49AF" w:rsidP="00561869">
      <w:pPr>
        <w:spacing w:after="0" w:line="240" w:lineRule="auto"/>
      </w:pPr>
      <w:r>
        <w:separator/>
      </w:r>
    </w:p>
  </w:footnote>
  <w:footnote w:type="continuationSeparator" w:id="0">
    <w:p w14:paraId="15EF2A70" w14:textId="77777777" w:rsidR="005E49AF" w:rsidRDefault="005E49AF"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8C6"/>
    <w:rsid w:val="0000279F"/>
    <w:rsid w:val="00003ED7"/>
    <w:rsid w:val="00004DCC"/>
    <w:rsid w:val="00005502"/>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C9"/>
    <w:rsid w:val="00040B85"/>
    <w:rsid w:val="0004102F"/>
    <w:rsid w:val="000411C7"/>
    <w:rsid w:val="000412E9"/>
    <w:rsid w:val="00041E48"/>
    <w:rsid w:val="000423B0"/>
    <w:rsid w:val="000447AB"/>
    <w:rsid w:val="00045A11"/>
    <w:rsid w:val="00045BE6"/>
    <w:rsid w:val="00045CC7"/>
    <w:rsid w:val="00051104"/>
    <w:rsid w:val="00051655"/>
    <w:rsid w:val="0005193E"/>
    <w:rsid w:val="000519C9"/>
    <w:rsid w:val="00055077"/>
    <w:rsid w:val="0005527C"/>
    <w:rsid w:val="00055749"/>
    <w:rsid w:val="00055F9F"/>
    <w:rsid w:val="000574C2"/>
    <w:rsid w:val="00060289"/>
    <w:rsid w:val="00061589"/>
    <w:rsid w:val="00061AE9"/>
    <w:rsid w:val="00061C34"/>
    <w:rsid w:val="000628E2"/>
    <w:rsid w:val="000639B8"/>
    <w:rsid w:val="000649C1"/>
    <w:rsid w:val="00064C6F"/>
    <w:rsid w:val="00065C0F"/>
    <w:rsid w:val="00065FBE"/>
    <w:rsid w:val="00066D56"/>
    <w:rsid w:val="00066EE4"/>
    <w:rsid w:val="000716AE"/>
    <w:rsid w:val="000719B8"/>
    <w:rsid w:val="000722D3"/>
    <w:rsid w:val="000726DD"/>
    <w:rsid w:val="0007280A"/>
    <w:rsid w:val="00073E9B"/>
    <w:rsid w:val="0007426A"/>
    <w:rsid w:val="0007431C"/>
    <w:rsid w:val="00074A46"/>
    <w:rsid w:val="00074B79"/>
    <w:rsid w:val="00074F6B"/>
    <w:rsid w:val="0007577A"/>
    <w:rsid w:val="00077266"/>
    <w:rsid w:val="000778EE"/>
    <w:rsid w:val="00077E99"/>
    <w:rsid w:val="00081262"/>
    <w:rsid w:val="000817C9"/>
    <w:rsid w:val="000825BF"/>
    <w:rsid w:val="000827CC"/>
    <w:rsid w:val="00083149"/>
    <w:rsid w:val="000832B7"/>
    <w:rsid w:val="00083625"/>
    <w:rsid w:val="00083E7F"/>
    <w:rsid w:val="00083F12"/>
    <w:rsid w:val="0008505F"/>
    <w:rsid w:val="00086AA5"/>
    <w:rsid w:val="000907B1"/>
    <w:rsid w:val="000912BD"/>
    <w:rsid w:val="000920E2"/>
    <w:rsid w:val="000935B6"/>
    <w:rsid w:val="00096B5E"/>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A76"/>
    <w:rsid w:val="000D2BFD"/>
    <w:rsid w:val="000D2EC9"/>
    <w:rsid w:val="000D3161"/>
    <w:rsid w:val="000D3176"/>
    <w:rsid w:val="000D48C4"/>
    <w:rsid w:val="000D6CC1"/>
    <w:rsid w:val="000D7ACC"/>
    <w:rsid w:val="000E1FDF"/>
    <w:rsid w:val="000E220D"/>
    <w:rsid w:val="000E23F4"/>
    <w:rsid w:val="000E2A3A"/>
    <w:rsid w:val="000E45EC"/>
    <w:rsid w:val="000E4924"/>
    <w:rsid w:val="000E542F"/>
    <w:rsid w:val="000E5FB9"/>
    <w:rsid w:val="000E729C"/>
    <w:rsid w:val="000E7F14"/>
    <w:rsid w:val="000E7F55"/>
    <w:rsid w:val="000F0E45"/>
    <w:rsid w:val="000F1589"/>
    <w:rsid w:val="000F1CAA"/>
    <w:rsid w:val="000F1F21"/>
    <w:rsid w:val="000F3F78"/>
    <w:rsid w:val="000F7FCD"/>
    <w:rsid w:val="0010012C"/>
    <w:rsid w:val="00101947"/>
    <w:rsid w:val="00101EBB"/>
    <w:rsid w:val="00103C3B"/>
    <w:rsid w:val="00104548"/>
    <w:rsid w:val="00104A26"/>
    <w:rsid w:val="00104BCD"/>
    <w:rsid w:val="00106854"/>
    <w:rsid w:val="001071ED"/>
    <w:rsid w:val="00107D46"/>
    <w:rsid w:val="00110079"/>
    <w:rsid w:val="00110929"/>
    <w:rsid w:val="00110E5B"/>
    <w:rsid w:val="001135B3"/>
    <w:rsid w:val="00116982"/>
    <w:rsid w:val="00120B96"/>
    <w:rsid w:val="0012108A"/>
    <w:rsid w:val="001224DD"/>
    <w:rsid w:val="00123BBC"/>
    <w:rsid w:val="001249B4"/>
    <w:rsid w:val="00126C31"/>
    <w:rsid w:val="001276AF"/>
    <w:rsid w:val="00127FE4"/>
    <w:rsid w:val="00130E35"/>
    <w:rsid w:val="00131205"/>
    <w:rsid w:val="00131A5D"/>
    <w:rsid w:val="001331A2"/>
    <w:rsid w:val="00133885"/>
    <w:rsid w:val="00133CCD"/>
    <w:rsid w:val="001349A9"/>
    <w:rsid w:val="001363BC"/>
    <w:rsid w:val="00140712"/>
    <w:rsid w:val="00142281"/>
    <w:rsid w:val="0014398A"/>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159"/>
    <w:rsid w:val="001B1B1C"/>
    <w:rsid w:val="001B2221"/>
    <w:rsid w:val="001B3215"/>
    <w:rsid w:val="001B4382"/>
    <w:rsid w:val="001B44F2"/>
    <w:rsid w:val="001B4C54"/>
    <w:rsid w:val="001B51B8"/>
    <w:rsid w:val="001B51FE"/>
    <w:rsid w:val="001B7161"/>
    <w:rsid w:val="001B7741"/>
    <w:rsid w:val="001C0765"/>
    <w:rsid w:val="001C26ED"/>
    <w:rsid w:val="001C31A7"/>
    <w:rsid w:val="001C3B11"/>
    <w:rsid w:val="001C4B20"/>
    <w:rsid w:val="001C5716"/>
    <w:rsid w:val="001C5A3A"/>
    <w:rsid w:val="001C63D4"/>
    <w:rsid w:val="001C643D"/>
    <w:rsid w:val="001D07CF"/>
    <w:rsid w:val="001D5CD8"/>
    <w:rsid w:val="001D618F"/>
    <w:rsid w:val="001D74E7"/>
    <w:rsid w:val="001E00FF"/>
    <w:rsid w:val="001E04C5"/>
    <w:rsid w:val="001E079F"/>
    <w:rsid w:val="001E110C"/>
    <w:rsid w:val="001E1273"/>
    <w:rsid w:val="001E2C26"/>
    <w:rsid w:val="001E6222"/>
    <w:rsid w:val="001E64F3"/>
    <w:rsid w:val="001E7377"/>
    <w:rsid w:val="001E79E4"/>
    <w:rsid w:val="001F02CB"/>
    <w:rsid w:val="001F41FF"/>
    <w:rsid w:val="001F527B"/>
    <w:rsid w:val="001F60A6"/>
    <w:rsid w:val="001F7090"/>
    <w:rsid w:val="001F7893"/>
    <w:rsid w:val="002014E1"/>
    <w:rsid w:val="00202334"/>
    <w:rsid w:val="002043F2"/>
    <w:rsid w:val="002044D5"/>
    <w:rsid w:val="00205807"/>
    <w:rsid w:val="00206531"/>
    <w:rsid w:val="00206C92"/>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8E2"/>
    <w:rsid w:val="00234DDF"/>
    <w:rsid w:val="002352DA"/>
    <w:rsid w:val="002365BE"/>
    <w:rsid w:val="002366CB"/>
    <w:rsid w:val="00240004"/>
    <w:rsid w:val="0024128A"/>
    <w:rsid w:val="00242CD3"/>
    <w:rsid w:val="00242F1E"/>
    <w:rsid w:val="00244690"/>
    <w:rsid w:val="002456CF"/>
    <w:rsid w:val="002457D0"/>
    <w:rsid w:val="0024791A"/>
    <w:rsid w:val="00247B45"/>
    <w:rsid w:val="00250B16"/>
    <w:rsid w:val="00252690"/>
    <w:rsid w:val="00254450"/>
    <w:rsid w:val="00255D7D"/>
    <w:rsid w:val="00255F79"/>
    <w:rsid w:val="00260E92"/>
    <w:rsid w:val="00260F01"/>
    <w:rsid w:val="002612DE"/>
    <w:rsid w:val="00261357"/>
    <w:rsid w:val="002615F0"/>
    <w:rsid w:val="00262A46"/>
    <w:rsid w:val="0026339E"/>
    <w:rsid w:val="00266A60"/>
    <w:rsid w:val="00267E60"/>
    <w:rsid w:val="00270442"/>
    <w:rsid w:val="00270DBB"/>
    <w:rsid w:val="002723CD"/>
    <w:rsid w:val="002732E0"/>
    <w:rsid w:val="00273A74"/>
    <w:rsid w:val="00274F8A"/>
    <w:rsid w:val="00274FFF"/>
    <w:rsid w:val="00276251"/>
    <w:rsid w:val="002773D0"/>
    <w:rsid w:val="00283C58"/>
    <w:rsid w:val="00283DDC"/>
    <w:rsid w:val="002846D0"/>
    <w:rsid w:val="00285780"/>
    <w:rsid w:val="00286672"/>
    <w:rsid w:val="00286848"/>
    <w:rsid w:val="00287E61"/>
    <w:rsid w:val="0029000C"/>
    <w:rsid w:val="002929F5"/>
    <w:rsid w:val="0029639C"/>
    <w:rsid w:val="0029662A"/>
    <w:rsid w:val="002966AA"/>
    <w:rsid w:val="00296B73"/>
    <w:rsid w:val="002A021D"/>
    <w:rsid w:val="002A0292"/>
    <w:rsid w:val="002A0B89"/>
    <w:rsid w:val="002A1B90"/>
    <w:rsid w:val="002A1DC0"/>
    <w:rsid w:val="002A20FD"/>
    <w:rsid w:val="002A27C2"/>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33AC"/>
    <w:rsid w:val="002F4647"/>
    <w:rsid w:val="002F7B2C"/>
    <w:rsid w:val="003016F2"/>
    <w:rsid w:val="00301F93"/>
    <w:rsid w:val="0030221F"/>
    <w:rsid w:val="00302FA7"/>
    <w:rsid w:val="00305168"/>
    <w:rsid w:val="003062DE"/>
    <w:rsid w:val="00306B6D"/>
    <w:rsid w:val="00306DA3"/>
    <w:rsid w:val="00306E54"/>
    <w:rsid w:val="00307250"/>
    <w:rsid w:val="00307597"/>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279BB"/>
    <w:rsid w:val="00327DE1"/>
    <w:rsid w:val="00330104"/>
    <w:rsid w:val="0033247C"/>
    <w:rsid w:val="0033372A"/>
    <w:rsid w:val="00333740"/>
    <w:rsid w:val="00333BA2"/>
    <w:rsid w:val="00336AB3"/>
    <w:rsid w:val="0033784E"/>
    <w:rsid w:val="0034102E"/>
    <w:rsid w:val="00342CA0"/>
    <w:rsid w:val="00343933"/>
    <w:rsid w:val="00346A0B"/>
    <w:rsid w:val="00350F1C"/>
    <w:rsid w:val="00351BDE"/>
    <w:rsid w:val="00352233"/>
    <w:rsid w:val="00352AEF"/>
    <w:rsid w:val="00355776"/>
    <w:rsid w:val="00357A9B"/>
    <w:rsid w:val="003605DE"/>
    <w:rsid w:val="003613E9"/>
    <w:rsid w:val="00362561"/>
    <w:rsid w:val="0036285D"/>
    <w:rsid w:val="00363A6D"/>
    <w:rsid w:val="00367A13"/>
    <w:rsid w:val="00371271"/>
    <w:rsid w:val="0037129C"/>
    <w:rsid w:val="00371F3F"/>
    <w:rsid w:val="00373F20"/>
    <w:rsid w:val="003744BD"/>
    <w:rsid w:val="00375AD2"/>
    <w:rsid w:val="00377CBB"/>
    <w:rsid w:val="00380456"/>
    <w:rsid w:val="00383627"/>
    <w:rsid w:val="003842A7"/>
    <w:rsid w:val="00386A08"/>
    <w:rsid w:val="00386EA6"/>
    <w:rsid w:val="00386FCD"/>
    <w:rsid w:val="0038745F"/>
    <w:rsid w:val="0038757B"/>
    <w:rsid w:val="003876E4"/>
    <w:rsid w:val="00387B33"/>
    <w:rsid w:val="00391B87"/>
    <w:rsid w:val="00392D86"/>
    <w:rsid w:val="00395566"/>
    <w:rsid w:val="00396937"/>
    <w:rsid w:val="003A1A26"/>
    <w:rsid w:val="003A1B89"/>
    <w:rsid w:val="003A1FE8"/>
    <w:rsid w:val="003A6479"/>
    <w:rsid w:val="003A6EB0"/>
    <w:rsid w:val="003A775F"/>
    <w:rsid w:val="003B05B8"/>
    <w:rsid w:val="003B096F"/>
    <w:rsid w:val="003B0FC5"/>
    <w:rsid w:val="003B1251"/>
    <w:rsid w:val="003B2C00"/>
    <w:rsid w:val="003B2C69"/>
    <w:rsid w:val="003B3DC8"/>
    <w:rsid w:val="003B4621"/>
    <w:rsid w:val="003B5163"/>
    <w:rsid w:val="003B5D18"/>
    <w:rsid w:val="003B781E"/>
    <w:rsid w:val="003B7BA6"/>
    <w:rsid w:val="003C1A3F"/>
    <w:rsid w:val="003C1C4C"/>
    <w:rsid w:val="003C2272"/>
    <w:rsid w:val="003C3224"/>
    <w:rsid w:val="003C6668"/>
    <w:rsid w:val="003C7C54"/>
    <w:rsid w:val="003D0086"/>
    <w:rsid w:val="003D1AB9"/>
    <w:rsid w:val="003D4151"/>
    <w:rsid w:val="003D469E"/>
    <w:rsid w:val="003D74EE"/>
    <w:rsid w:val="003D7D60"/>
    <w:rsid w:val="003E412B"/>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3214F"/>
    <w:rsid w:val="004351D5"/>
    <w:rsid w:val="00435EFF"/>
    <w:rsid w:val="00440836"/>
    <w:rsid w:val="00441B94"/>
    <w:rsid w:val="00441CC6"/>
    <w:rsid w:val="00442ADB"/>
    <w:rsid w:val="00442BD3"/>
    <w:rsid w:val="0044609B"/>
    <w:rsid w:val="0045094A"/>
    <w:rsid w:val="0045103A"/>
    <w:rsid w:val="00451389"/>
    <w:rsid w:val="00451CF3"/>
    <w:rsid w:val="0045535D"/>
    <w:rsid w:val="00455A91"/>
    <w:rsid w:val="004612D8"/>
    <w:rsid w:val="00461D37"/>
    <w:rsid w:val="00463268"/>
    <w:rsid w:val="00463747"/>
    <w:rsid w:val="00467F83"/>
    <w:rsid w:val="0047065D"/>
    <w:rsid w:val="00471720"/>
    <w:rsid w:val="004724C6"/>
    <w:rsid w:val="00473E47"/>
    <w:rsid w:val="0047461C"/>
    <w:rsid w:val="00475883"/>
    <w:rsid w:val="00475995"/>
    <w:rsid w:val="00475BE2"/>
    <w:rsid w:val="004773DA"/>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16E6"/>
    <w:rsid w:val="004C2994"/>
    <w:rsid w:val="004C473C"/>
    <w:rsid w:val="004C4E53"/>
    <w:rsid w:val="004D5CCF"/>
    <w:rsid w:val="004D62C1"/>
    <w:rsid w:val="004D67A9"/>
    <w:rsid w:val="004E01B4"/>
    <w:rsid w:val="004E0473"/>
    <w:rsid w:val="004E2F33"/>
    <w:rsid w:val="004E46F2"/>
    <w:rsid w:val="004E7463"/>
    <w:rsid w:val="004E7B62"/>
    <w:rsid w:val="004E7F05"/>
    <w:rsid w:val="004F09B6"/>
    <w:rsid w:val="004F207D"/>
    <w:rsid w:val="004F379B"/>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07C94"/>
    <w:rsid w:val="00510A08"/>
    <w:rsid w:val="0051231D"/>
    <w:rsid w:val="0051337D"/>
    <w:rsid w:val="0051362A"/>
    <w:rsid w:val="005151BF"/>
    <w:rsid w:val="005227FA"/>
    <w:rsid w:val="00522B4D"/>
    <w:rsid w:val="00522EB3"/>
    <w:rsid w:val="00523BC8"/>
    <w:rsid w:val="00524456"/>
    <w:rsid w:val="00524A45"/>
    <w:rsid w:val="005261C5"/>
    <w:rsid w:val="0052725F"/>
    <w:rsid w:val="00530F2A"/>
    <w:rsid w:val="005313DE"/>
    <w:rsid w:val="0053142D"/>
    <w:rsid w:val="005328D5"/>
    <w:rsid w:val="00535B1B"/>
    <w:rsid w:val="00536A43"/>
    <w:rsid w:val="00537EA8"/>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3C9E"/>
    <w:rsid w:val="0056485B"/>
    <w:rsid w:val="00564C21"/>
    <w:rsid w:val="00565E7D"/>
    <w:rsid w:val="00567D48"/>
    <w:rsid w:val="005729E4"/>
    <w:rsid w:val="005740AB"/>
    <w:rsid w:val="0057491A"/>
    <w:rsid w:val="00574DA1"/>
    <w:rsid w:val="005757B8"/>
    <w:rsid w:val="00576878"/>
    <w:rsid w:val="005771E9"/>
    <w:rsid w:val="005778AC"/>
    <w:rsid w:val="00580618"/>
    <w:rsid w:val="0058097F"/>
    <w:rsid w:val="00582120"/>
    <w:rsid w:val="005841D0"/>
    <w:rsid w:val="00584955"/>
    <w:rsid w:val="0058736E"/>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3059"/>
    <w:rsid w:val="005B3F45"/>
    <w:rsid w:val="005B4A48"/>
    <w:rsid w:val="005B6189"/>
    <w:rsid w:val="005C1604"/>
    <w:rsid w:val="005C1B30"/>
    <w:rsid w:val="005C2A1C"/>
    <w:rsid w:val="005C2E52"/>
    <w:rsid w:val="005C3297"/>
    <w:rsid w:val="005C3852"/>
    <w:rsid w:val="005C532D"/>
    <w:rsid w:val="005C5BD4"/>
    <w:rsid w:val="005C5DF7"/>
    <w:rsid w:val="005C69D6"/>
    <w:rsid w:val="005C73F2"/>
    <w:rsid w:val="005C79F9"/>
    <w:rsid w:val="005D0DCE"/>
    <w:rsid w:val="005D17A8"/>
    <w:rsid w:val="005D1BBD"/>
    <w:rsid w:val="005D1ED4"/>
    <w:rsid w:val="005D43B9"/>
    <w:rsid w:val="005D476A"/>
    <w:rsid w:val="005D4954"/>
    <w:rsid w:val="005D5443"/>
    <w:rsid w:val="005D7416"/>
    <w:rsid w:val="005E084E"/>
    <w:rsid w:val="005E0929"/>
    <w:rsid w:val="005E25E9"/>
    <w:rsid w:val="005E2B34"/>
    <w:rsid w:val="005E2D62"/>
    <w:rsid w:val="005E473E"/>
    <w:rsid w:val="005E49AF"/>
    <w:rsid w:val="005E52B5"/>
    <w:rsid w:val="005E54AC"/>
    <w:rsid w:val="005E576F"/>
    <w:rsid w:val="005E5FA0"/>
    <w:rsid w:val="005F2440"/>
    <w:rsid w:val="005F2FA2"/>
    <w:rsid w:val="005F52E8"/>
    <w:rsid w:val="005F5AD8"/>
    <w:rsid w:val="005F6011"/>
    <w:rsid w:val="005F745E"/>
    <w:rsid w:val="00601647"/>
    <w:rsid w:val="0060258F"/>
    <w:rsid w:val="00604C6F"/>
    <w:rsid w:val="006050DC"/>
    <w:rsid w:val="006065B0"/>
    <w:rsid w:val="00606D10"/>
    <w:rsid w:val="006070AD"/>
    <w:rsid w:val="00607C6B"/>
    <w:rsid w:val="0061126F"/>
    <w:rsid w:val="006121FF"/>
    <w:rsid w:val="006127B8"/>
    <w:rsid w:val="0061692A"/>
    <w:rsid w:val="00616DDC"/>
    <w:rsid w:val="006203B7"/>
    <w:rsid w:val="00622EB0"/>
    <w:rsid w:val="00623282"/>
    <w:rsid w:val="00623EE9"/>
    <w:rsid w:val="006249B0"/>
    <w:rsid w:val="00624BED"/>
    <w:rsid w:val="00624FB7"/>
    <w:rsid w:val="006255EA"/>
    <w:rsid w:val="00626B31"/>
    <w:rsid w:val="00627154"/>
    <w:rsid w:val="00627167"/>
    <w:rsid w:val="00627586"/>
    <w:rsid w:val="00627CA1"/>
    <w:rsid w:val="00630113"/>
    <w:rsid w:val="00630EEE"/>
    <w:rsid w:val="006326D0"/>
    <w:rsid w:val="00632E8F"/>
    <w:rsid w:val="00633393"/>
    <w:rsid w:val="00633924"/>
    <w:rsid w:val="0063472C"/>
    <w:rsid w:val="006367F2"/>
    <w:rsid w:val="0064153E"/>
    <w:rsid w:val="00642841"/>
    <w:rsid w:val="00642E56"/>
    <w:rsid w:val="00643DCE"/>
    <w:rsid w:val="00644090"/>
    <w:rsid w:val="0064797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7359"/>
    <w:rsid w:val="00667485"/>
    <w:rsid w:val="00667DD8"/>
    <w:rsid w:val="00667FE2"/>
    <w:rsid w:val="006708FF"/>
    <w:rsid w:val="00670902"/>
    <w:rsid w:val="00671F92"/>
    <w:rsid w:val="00673CD0"/>
    <w:rsid w:val="00673DBD"/>
    <w:rsid w:val="00674E72"/>
    <w:rsid w:val="006768ED"/>
    <w:rsid w:val="00676D0F"/>
    <w:rsid w:val="00677723"/>
    <w:rsid w:val="00677788"/>
    <w:rsid w:val="0068044E"/>
    <w:rsid w:val="00682116"/>
    <w:rsid w:val="006832D0"/>
    <w:rsid w:val="006833C6"/>
    <w:rsid w:val="006834CA"/>
    <w:rsid w:val="006848B9"/>
    <w:rsid w:val="006861E8"/>
    <w:rsid w:val="006863C3"/>
    <w:rsid w:val="00686E36"/>
    <w:rsid w:val="0069037F"/>
    <w:rsid w:val="006910B3"/>
    <w:rsid w:val="00691FB4"/>
    <w:rsid w:val="00691FEC"/>
    <w:rsid w:val="00692226"/>
    <w:rsid w:val="00693CD5"/>
    <w:rsid w:val="00696454"/>
    <w:rsid w:val="00697851"/>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2BD9"/>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7187"/>
    <w:rsid w:val="00732125"/>
    <w:rsid w:val="00733827"/>
    <w:rsid w:val="00734F19"/>
    <w:rsid w:val="00735ACE"/>
    <w:rsid w:val="00735AEA"/>
    <w:rsid w:val="00735BDB"/>
    <w:rsid w:val="007362F8"/>
    <w:rsid w:val="00736842"/>
    <w:rsid w:val="00736DFD"/>
    <w:rsid w:val="00736EE0"/>
    <w:rsid w:val="00741DAB"/>
    <w:rsid w:val="00743FA3"/>
    <w:rsid w:val="00744FE8"/>
    <w:rsid w:val="00745867"/>
    <w:rsid w:val="00746441"/>
    <w:rsid w:val="00746A55"/>
    <w:rsid w:val="007479AA"/>
    <w:rsid w:val="00752F53"/>
    <w:rsid w:val="00756E05"/>
    <w:rsid w:val="00761A3D"/>
    <w:rsid w:val="00762962"/>
    <w:rsid w:val="00762F1D"/>
    <w:rsid w:val="007632D2"/>
    <w:rsid w:val="007646C2"/>
    <w:rsid w:val="00764FED"/>
    <w:rsid w:val="00770038"/>
    <w:rsid w:val="00770548"/>
    <w:rsid w:val="00771067"/>
    <w:rsid w:val="007711AB"/>
    <w:rsid w:val="007727A3"/>
    <w:rsid w:val="007729CB"/>
    <w:rsid w:val="00773DEF"/>
    <w:rsid w:val="00775571"/>
    <w:rsid w:val="00776233"/>
    <w:rsid w:val="0077721A"/>
    <w:rsid w:val="00782438"/>
    <w:rsid w:val="007831D2"/>
    <w:rsid w:val="007841C8"/>
    <w:rsid w:val="00785508"/>
    <w:rsid w:val="00785E2B"/>
    <w:rsid w:val="00791E22"/>
    <w:rsid w:val="00792BCA"/>
    <w:rsid w:val="00793AD1"/>
    <w:rsid w:val="00794D46"/>
    <w:rsid w:val="00796517"/>
    <w:rsid w:val="0079759A"/>
    <w:rsid w:val="007A077A"/>
    <w:rsid w:val="007A1676"/>
    <w:rsid w:val="007A2603"/>
    <w:rsid w:val="007A2B5B"/>
    <w:rsid w:val="007A2FD0"/>
    <w:rsid w:val="007A4801"/>
    <w:rsid w:val="007A7578"/>
    <w:rsid w:val="007B03B7"/>
    <w:rsid w:val="007B0FAE"/>
    <w:rsid w:val="007B236F"/>
    <w:rsid w:val="007B295A"/>
    <w:rsid w:val="007B3135"/>
    <w:rsid w:val="007B3B59"/>
    <w:rsid w:val="007B3B8C"/>
    <w:rsid w:val="007B4210"/>
    <w:rsid w:val="007B6D53"/>
    <w:rsid w:val="007B70E5"/>
    <w:rsid w:val="007C2275"/>
    <w:rsid w:val="007C2B2B"/>
    <w:rsid w:val="007C312E"/>
    <w:rsid w:val="007C463B"/>
    <w:rsid w:val="007C4FFF"/>
    <w:rsid w:val="007C51A9"/>
    <w:rsid w:val="007C59D1"/>
    <w:rsid w:val="007C66C9"/>
    <w:rsid w:val="007D312B"/>
    <w:rsid w:val="007D340C"/>
    <w:rsid w:val="007D3DFE"/>
    <w:rsid w:val="007D5184"/>
    <w:rsid w:val="007D5257"/>
    <w:rsid w:val="007D629C"/>
    <w:rsid w:val="007E06A2"/>
    <w:rsid w:val="007E12FC"/>
    <w:rsid w:val="007E159C"/>
    <w:rsid w:val="007E1BC0"/>
    <w:rsid w:val="007E22E0"/>
    <w:rsid w:val="007E26A4"/>
    <w:rsid w:val="007E27F8"/>
    <w:rsid w:val="007E2D21"/>
    <w:rsid w:val="007E4522"/>
    <w:rsid w:val="007E458C"/>
    <w:rsid w:val="007E4AD8"/>
    <w:rsid w:val="007E4D74"/>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16FF6"/>
    <w:rsid w:val="0082020C"/>
    <w:rsid w:val="00820F44"/>
    <w:rsid w:val="0082219F"/>
    <w:rsid w:val="008227A0"/>
    <w:rsid w:val="0082372D"/>
    <w:rsid w:val="00824B72"/>
    <w:rsid w:val="00825603"/>
    <w:rsid w:val="00825B43"/>
    <w:rsid w:val="00825FC6"/>
    <w:rsid w:val="008269D1"/>
    <w:rsid w:val="008307C5"/>
    <w:rsid w:val="00830F2C"/>
    <w:rsid w:val="00830FC9"/>
    <w:rsid w:val="00833001"/>
    <w:rsid w:val="00833C62"/>
    <w:rsid w:val="00834D3E"/>
    <w:rsid w:val="00835390"/>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A06"/>
    <w:rsid w:val="00857BE8"/>
    <w:rsid w:val="00861692"/>
    <w:rsid w:val="008644B7"/>
    <w:rsid w:val="00867126"/>
    <w:rsid w:val="00871088"/>
    <w:rsid w:val="00872562"/>
    <w:rsid w:val="008739AE"/>
    <w:rsid w:val="00873AF0"/>
    <w:rsid w:val="00874157"/>
    <w:rsid w:val="00874C2A"/>
    <w:rsid w:val="00875659"/>
    <w:rsid w:val="00875892"/>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C4E"/>
    <w:rsid w:val="00897DF0"/>
    <w:rsid w:val="008A1714"/>
    <w:rsid w:val="008A19C3"/>
    <w:rsid w:val="008A202A"/>
    <w:rsid w:val="008A3498"/>
    <w:rsid w:val="008A458E"/>
    <w:rsid w:val="008A47B2"/>
    <w:rsid w:val="008A5610"/>
    <w:rsid w:val="008A5C97"/>
    <w:rsid w:val="008A66BC"/>
    <w:rsid w:val="008A681A"/>
    <w:rsid w:val="008B08A9"/>
    <w:rsid w:val="008B2EB3"/>
    <w:rsid w:val="008B3917"/>
    <w:rsid w:val="008B4543"/>
    <w:rsid w:val="008B5809"/>
    <w:rsid w:val="008B58C2"/>
    <w:rsid w:val="008B6AAB"/>
    <w:rsid w:val="008C1BEE"/>
    <w:rsid w:val="008C1EB7"/>
    <w:rsid w:val="008C1F6C"/>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E14C9"/>
    <w:rsid w:val="008E17BB"/>
    <w:rsid w:val="008E2EC6"/>
    <w:rsid w:val="008E3159"/>
    <w:rsid w:val="008E34D5"/>
    <w:rsid w:val="008E547B"/>
    <w:rsid w:val="008E5D9E"/>
    <w:rsid w:val="008E7CFE"/>
    <w:rsid w:val="008F2D58"/>
    <w:rsid w:val="008F3283"/>
    <w:rsid w:val="008F3DB0"/>
    <w:rsid w:val="008F5174"/>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82D"/>
    <w:rsid w:val="00963A03"/>
    <w:rsid w:val="00963B67"/>
    <w:rsid w:val="00964108"/>
    <w:rsid w:val="00965185"/>
    <w:rsid w:val="00965584"/>
    <w:rsid w:val="0096648C"/>
    <w:rsid w:val="0096668E"/>
    <w:rsid w:val="00970459"/>
    <w:rsid w:val="009707E6"/>
    <w:rsid w:val="00971DF6"/>
    <w:rsid w:val="0097240A"/>
    <w:rsid w:val="00973451"/>
    <w:rsid w:val="00973DF8"/>
    <w:rsid w:val="00974332"/>
    <w:rsid w:val="0097683A"/>
    <w:rsid w:val="0097738A"/>
    <w:rsid w:val="009800D7"/>
    <w:rsid w:val="009812E0"/>
    <w:rsid w:val="00983B44"/>
    <w:rsid w:val="0098529D"/>
    <w:rsid w:val="00987200"/>
    <w:rsid w:val="009878E7"/>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5C06"/>
    <w:rsid w:val="009A5F97"/>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B44"/>
    <w:rsid w:val="009E34A0"/>
    <w:rsid w:val="009E3D98"/>
    <w:rsid w:val="009E41C8"/>
    <w:rsid w:val="009E45FA"/>
    <w:rsid w:val="009E4F9A"/>
    <w:rsid w:val="009E7BCD"/>
    <w:rsid w:val="009F07B7"/>
    <w:rsid w:val="009F0B8B"/>
    <w:rsid w:val="009F3552"/>
    <w:rsid w:val="009F4A0B"/>
    <w:rsid w:val="009F5A12"/>
    <w:rsid w:val="009F6B3F"/>
    <w:rsid w:val="009F6C43"/>
    <w:rsid w:val="009F7160"/>
    <w:rsid w:val="009F74C0"/>
    <w:rsid w:val="009F7BF7"/>
    <w:rsid w:val="009F7CB5"/>
    <w:rsid w:val="00A01F2A"/>
    <w:rsid w:val="00A044D3"/>
    <w:rsid w:val="00A06416"/>
    <w:rsid w:val="00A07037"/>
    <w:rsid w:val="00A07A63"/>
    <w:rsid w:val="00A10A47"/>
    <w:rsid w:val="00A11FFD"/>
    <w:rsid w:val="00A1275F"/>
    <w:rsid w:val="00A148C9"/>
    <w:rsid w:val="00A15052"/>
    <w:rsid w:val="00A15865"/>
    <w:rsid w:val="00A166DB"/>
    <w:rsid w:val="00A168A3"/>
    <w:rsid w:val="00A17738"/>
    <w:rsid w:val="00A20754"/>
    <w:rsid w:val="00A21D46"/>
    <w:rsid w:val="00A22758"/>
    <w:rsid w:val="00A22DD9"/>
    <w:rsid w:val="00A24A0E"/>
    <w:rsid w:val="00A266DA"/>
    <w:rsid w:val="00A27940"/>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62AA"/>
    <w:rsid w:val="00A57324"/>
    <w:rsid w:val="00A57AD4"/>
    <w:rsid w:val="00A6042A"/>
    <w:rsid w:val="00A604AD"/>
    <w:rsid w:val="00A61E55"/>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2168"/>
    <w:rsid w:val="00A94437"/>
    <w:rsid w:val="00A960BE"/>
    <w:rsid w:val="00A971F9"/>
    <w:rsid w:val="00A97B7A"/>
    <w:rsid w:val="00A97E1E"/>
    <w:rsid w:val="00AA0BFF"/>
    <w:rsid w:val="00AA38D5"/>
    <w:rsid w:val="00AA3C8C"/>
    <w:rsid w:val="00AA50A0"/>
    <w:rsid w:val="00AA6A53"/>
    <w:rsid w:val="00AB05C3"/>
    <w:rsid w:val="00AB0ECF"/>
    <w:rsid w:val="00AB1F4C"/>
    <w:rsid w:val="00AB1FB3"/>
    <w:rsid w:val="00AB31BF"/>
    <w:rsid w:val="00AB55C6"/>
    <w:rsid w:val="00AB5683"/>
    <w:rsid w:val="00AC21E6"/>
    <w:rsid w:val="00AC2456"/>
    <w:rsid w:val="00AC3E85"/>
    <w:rsid w:val="00AC41F6"/>
    <w:rsid w:val="00AC60E7"/>
    <w:rsid w:val="00AC642D"/>
    <w:rsid w:val="00AC7D88"/>
    <w:rsid w:val="00AD0AD3"/>
    <w:rsid w:val="00AD1556"/>
    <w:rsid w:val="00AD1876"/>
    <w:rsid w:val="00AD1998"/>
    <w:rsid w:val="00AD2CEE"/>
    <w:rsid w:val="00AD3721"/>
    <w:rsid w:val="00AD3C5B"/>
    <w:rsid w:val="00AD3D53"/>
    <w:rsid w:val="00AD49E7"/>
    <w:rsid w:val="00AD55C6"/>
    <w:rsid w:val="00AD6C16"/>
    <w:rsid w:val="00AD7866"/>
    <w:rsid w:val="00AD7B41"/>
    <w:rsid w:val="00AE0250"/>
    <w:rsid w:val="00AE2593"/>
    <w:rsid w:val="00AE2D32"/>
    <w:rsid w:val="00AE3DB4"/>
    <w:rsid w:val="00AE433F"/>
    <w:rsid w:val="00AE5E45"/>
    <w:rsid w:val="00AF02B1"/>
    <w:rsid w:val="00AF0D89"/>
    <w:rsid w:val="00AF1466"/>
    <w:rsid w:val="00AF259C"/>
    <w:rsid w:val="00AF2E7E"/>
    <w:rsid w:val="00AF53A8"/>
    <w:rsid w:val="00AF59B7"/>
    <w:rsid w:val="00AF5F23"/>
    <w:rsid w:val="00AF74A6"/>
    <w:rsid w:val="00B009CB"/>
    <w:rsid w:val="00B02184"/>
    <w:rsid w:val="00B02A0F"/>
    <w:rsid w:val="00B02FB6"/>
    <w:rsid w:val="00B03363"/>
    <w:rsid w:val="00B04C23"/>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F72"/>
    <w:rsid w:val="00B20A94"/>
    <w:rsid w:val="00B21461"/>
    <w:rsid w:val="00B22058"/>
    <w:rsid w:val="00B2243E"/>
    <w:rsid w:val="00B22BE7"/>
    <w:rsid w:val="00B233F1"/>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5813"/>
    <w:rsid w:val="00B45DC4"/>
    <w:rsid w:val="00B46484"/>
    <w:rsid w:val="00B46B47"/>
    <w:rsid w:val="00B50F08"/>
    <w:rsid w:val="00B52493"/>
    <w:rsid w:val="00B53287"/>
    <w:rsid w:val="00B5475E"/>
    <w:rsid w:val="00B551F7"/>
    <w:rsid w:val="00B5539A"/>
    <w:rsid w:val="00B5559D"/>
    <w:rsid w:val="00B56BFC"/>
    <w:rsid w:val="00B60D5F"/>
    <w:rsid w:val="00B60DA2"/>
    <w:rsid w:val="00B62C92"/>
    <w:rsid w:val="00B635B1"/>
    <w:rsid w:val="00B65B83"/>
    <w:rsid w:val="00B66C63"/>
    <w:rsid w:val="00B66F22"/>
    <w:rsid w:val="00B66F3E"/>
    <w:rsid w:val="00B71A22"/>
    <w:rsid w:val="00B73253"/>
    <w:rsid w:val="00B73525"/>
    <w:rsid w:val="00B76B00"/>
    <w:rsid w:val="00B76CCE"/>
    <w:rsid w:val="00B77994"/>
    <w:rsid w:val="00B77DB2"/>
    <w:rsid w:val="00B818F3"/>
    <w:rsid w:val="00B82817"/>
    <w:rsid w:val="00B84227"/>
    <w:rsid w:val="00B85989"/>
    <w:rsid w:val="00B859C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597B"/>
    <w:rsid w:val="00BB6624"/>
    <w:rsid w:val="00BB6894"/>
    <w:rsid w:val="00BB77E8"/>
    <w:rsid w:val="00BB78FE"/>
    <w:rsid w:val="00BC280F"/>
    <w:rsid w:val="00BC3A20"/>
    <w:rsid w:val="00BC4632"/>
    <w:rsid w:val="00BC47F6"/>
    <w:rsid w:val="00BC49F0"/>
    <w:rsid w:val="00BC5B2C"/>
    <w:rsid w:val="00BC640B"/>
    <w:rsid w:val="00BC7BB9"/>
    <w:rsid w:val="00BD3F35"/>
    <w:rsid w:val="00BD5961"/>
    <w:rsid w:val="00BD623B"/>
    <w:rsid w:val="00BE25D1"/>
    <w:rsid w:val="00BE4E6E"/>
    <w:rsid w:val="00BE516D"/>
    <w:rsid w:val="00BE566A"/>
    <w:rsid w:val="00BE5CD6"/>
    <w:rsid w:val="00BF0C5A"/>
    <w:rsid w:val="00BF0E96"/>
    <w:rsid w:val="00BF1A57"/>
    <w:rsid w:val="00BF1E2D"/>
    <w:rsid w:val="00BF48ED"/>
    <w:rsid w:val="00BF5294"/>
    <w:rsid w:val="00BF68EE"/>
    <w:rsid w:val="00C0244F"/>
    <w:rsid w:val="00C02D03"/>
    <w:rsid w:val="00C0375F"/>
    <w:rsid w:val="00C03EA1"/>
    <w:rsid w:val="00C05E6F"/>
    <w:rsid w:val="00C1169C"/>
    <w:rsid w:val="00C122DA"/>
    <w:rsid w:val="00C13E3D"/>
    <w:rsid w:val="00C16578"/>
    <w:rsid w:val="00C16EEE"/>
    <w:rsid w:val="00C20DB9"/>
    <w:rsid w:val="00C20F5E"/>
    <w:rsid w:val="00C210DC"/>
    <w:rsid w:val="00C268F0"/>
    <w:rsid w:val="00C26BBF"/>
    <w:rsid w:val="00C279FE"/>
    <w:rsid w:val="00C27A12"/>
    <w:rsid w:val="00C31FDD"/>
    <w:rsid w:val="00C322BF"/>
    <w:rsid w:val="00C32BC7"/>
    <w:rsid w:val="00C33839"/>
    <w:rsid w:val="00C406F7"/>
    <w:rsid w:val="00C411A4"/>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6F82"/>
    <w:rsid w:val="00CB2AF9"/>
    <w:rsid w:val="00CB2EF9"/>
    <w:rsid w:val="00CB48A5"/>
    <w:rsid w:val="00CB5668"/>
    <w:rsid w:val="00CB63C8"/>
    <w:rsid w:val="00CB6799"/>
    <w:rsid w:val="00CB69D2"/>
    <w:rsid w:val="00CC07E8"/>
    <w:rsid w:val="00CC3222"/>
    <w:rsid w:val="00CC3A01"/>
    <w:rsid w:val="00CC3B44"/>
    <w:rsid w:val="00CC43A5"/>
    <w:rsid w:val="00CC4A27"/>
    <w:rsid w:val="00CC528E"/>
    <w:rsid w:val="00CC5BE1"/>
    <w:rsid w:val="00CC7B87"/>
    <w:rsid w:val="00CD0AA0"/>
    <w:rsid w:val="00CD21A4"/>
    <w:rsid w:val="00CD29F3"/>
    <w:rsid w:val="00CD3410"/>
    <w:rsid w:val="00CD3668"/>
    <w:rsid w:val="00CD3F6F"/>
    <w:rsid w:val="00CD41E9"/>
    <w:rsid w:val="00CD4BFB"/>
    <w:rsid w:val="00CD4BFE"/>
    <w:rsid w:val="00CD7570"/>
    <w:rsid w:val="00CE0789"/>
    <w:rsid w:val="00CE1176"/>
    <w:rsid w:val="00CE2028"/>
    <w:rsid w:val="00CE32D4"/>
    <w:rsid w:val="00CE39CB"/>
    <w:rsid w:val="00CE4DA8"/>
    <w:rsid w:val="00CE5E9A"/>
    <w:rsid w:val="00CE7049"/>
    <w:rsid w:val="00CF1197"/>
    <w:rsid w:val="00CF41A3"/>
    <w:rsid w:val="00CF480A"/>
    <w:rsid w:val="00CF5755"/>
    <w:rsid w:val="00CF58A4"/>
    <w:rsid w:val="00CF5D7B"/>
    <w:rsid w:val="00CF658C"/>
    <w:rsid w:val="00CF65A3"/>
    <w:rsid w:val="00CF67A4"/>
    <w:rsid w:val="00CF72BF"/>
    <w:rsid w:val="00D014C6"/>
    <w:rsid w:val="00D01513"/>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0FEB"/>
    <w:rsid w:val="00D210D4"/>
    <w:rsid w:val="00D22598"/>
    <w:rsid w:val="00D245D1"/>
    <w:rsid w:val="00D304CA"/>
    <w:rsid w:val="00D31B48"/>
    <w:rsid w:val="00D325D1"/>
    <w:rsid w:val="00D3345C"/>
    <w:rsid w:val="00D336A7"/>
    <w:rsid w:val="00D33C51"/>
    <w:rsid w:val="00D33F06"/>
    <w:rsid w:val="00D34F6B"/>
    <w:rsid w:val="00D36769"/>
    <w:rsid w:val="00D40B66"/>
    <w:rsid w:val="00D4213B"/>
    <w:rsid w:val="00D428EC"/>
    <w:rsid w:val="00D42B6E"/>
    <w:rsid w:val="00D42C95"/>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3034"/>
    <w:rsid w:val="00D7305A"/>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2EA"/>
    <w:rsid w:val="00D772F6"/>
    <w:rsid w:val="00D815BA"/>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D0180"/>
    <w:rsid w:val="00DD3E4D"/>
    <w:rsid w:val="00DD5B70"/>
    <w:rsid w:val="00DD612E"/>
    <w:rsid w:val="00DD69DC"/>
    <w:rsid w:val="00DD79A3"/>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4581"/>
    <w:rsid w:val="00DF45F6"/>
    <w:rsid w:val="00DF5E63"/>
    <w:rsid w:val="00DF6CDD"/>
    <w:rsid w:val="00DF7689"/>
    <w:rsid w:val="00DF7872"/>
    <w:rsid w:val="00E02761"/>
    <w:rsid w:val="00E03241"/>
    <w:rsid w:val="00E03A71"/>
    <w:rsid w:val="00E05161"/>
    <w:rsid w:val="00E056EE"/>
    <w:rsid w:val="00E06CAB"/>
    <w:rsid w:val="00E076AF"/>
    <w:rsid w:val="00E07C39"/>
    <w:rsid w:val="00E07F0F"/>
    <w:rsid w:val="00E106F8"/>
    <w:rsid w:val="00E1190C"/>
    <w:rsid w:val="00E123FD"/>
    <w:rsid w:val="00E1316D"/>
    <w:rsid w:val="00E143D3"/>
    <w:rsid w:val="00E1471F"/>
    <w:rsid w:val="00E14D3D"/>
    <w:rsid w:val="00E1632C"/>
    <w:rsid w:val="00E16DC5"/>
    <w:rsid w:val="00E22572"/>
    <w:rsid w:val="00E225CF"/>
    <w:rsid w:val="00E23EA1"/>
    <w:rsid w:val="00E24051"/>
    <w:rsid w:val="00E24694"/>
    <w:rsid w:val="00E25EDF"/>
    <w:rsid w:val="00E27615"/>
    <w:rsid w:val="00E306A6"/>
    <w:rsid w:val="00E32138"/>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7C4A"/>
    <w:rsid w:val="00E50F60"/>
    <w:rsid w:val="00E5142D"/>
    <w:rsid w:val="00E5227C"/>
    <w:rsid w:val="00E55EC7"/>
    <w:rsid w:val="00E56CB1"/>
    <w:rsid w:val="00E6025D"/>
    <w:rsid w:val="00E62371"/>
    <w:rsid w:val="00E6350F"/>
    <w:rsid w:val="00E63FD5"/>
    <w:rsid w:val="00E64B35"/>
    <w:rsid w:val="00E6606C"/>
    <w:rsid w:val="00E662DF"/>
    <w:rsid w:val="00E66CF2"/>
    <w:rsid w:val="00E6772D"/>
    <w:rsid w:val="00E71FE5"/>
    <w:rsid w:val="00E73ECF"/>
    <w:rsid w:val="00E76576"/>
    <w:rsid w:val="00E767DE"/>
    <w:rsid w:val="00E80025"/>
    <w:rsid w:val="00E8024C"/>
    <w:rsid w:val="00E804A9"/>
    <w:rsid w:val="00E805EF"/>
    <w:rsid w:val="00E81179"/>
    <w:rsid w:val="00E81704"/>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BBD"/>
    <w:rsid w:val="00EA550A"/>
    <w:rsid w:val="00EA55D7"/>
    <w:rsid w:val="00EA5FDD"/>
    <w:rsid w:val="00EA6717"/>
    <w:rsid w:val="00EB028C"/>
    <w:rsid w:val="00EB062B"/>
    <w:rsid w:val="00EB177B"/>
    <w:rsid w:val="00EB19D2"/>
    <w:rsid w:val="00EB1DB6"/>
    <w:rsid w:val="00EB28DC"/>
    <w:rsid w:val="00EB3D81"/>
    <w:rsid w:val="00EB4667"/>
    <w:rsid w:val="00EB52BE"/>
    <w:rsid w:val="00EB5692"/>
    <w:rsid w:val="00EB7566"/>
    <w:rsid w:val="00EC0105"/>
    <w:rsid w:val="00EC0541"/>
    <w:rsid w:val="00EC1562"/>
    <w:rsid w:val="00EC1F2B"/>
    <w:rsid w:val="00EC25BB"/>
    <w:rsid w:val="00EC27FA"/>
    <w:rsid w:val="00EC2863"/>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EF7AE7"/>
    <w:rsid w:val="00F02F04"/>
    <w:rsid w:val="00F059F4"/>
    <w:rsid w:val="00F06297"/>
    <w:rsid w:val="00F06356"/>
    <w:rsid w:val="00F0678B"/>
    <w:rsid w:val="00F101FB"/>
    <w:rsid w:val="00F11869"/>
    <w:rsid w:val="00F11F4F"/>
    <w:rsid w:val="00F13346"/>
    <w:rsid w:val="00F137BB"/>
    <w:rsid w:val="00F16872"/>
    <w:rsid w:val="00F17B63"/>
    <w:rsid w:val="00F213AF"/>
    <w:rsid w:val="00F246A6"/>
    <w:rsid w:val="00F252C0"/>
    <w:rsid w:val="00F25500"/>
    <w:rsid w:val="00F2593E"/>
    <w:rsid w:val="00F259F4"/>
    <w:rsid w:val="00F26686"/>
    <w:rsid w:val="00F304A8"/>
    <w:rsid w:val="00F30F14"/>
    <w:rsid w:val="00F337BA"/>
    <w:rsid w:val="00F33F6D"/>
    <w:rsid w:val="00F355E9"/>
    <w:rsid w:val="00F36574"/>
    <w:rsid w:val="00F368E8"/>
    <w:rsid w:val="00F36A3F"/>
    <w:rsid w:val="00F3742F"/>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920"/>
    <w:rsid w:val="00F552EF"/>
    <w:rsid w:val="00F557DD"/>
    <w:rsid w:val="00F558FB"/>
    <w:rsid w:val="00F56F06"/>
    <w:rsid w:val="00F62971"/>
    <w:rsid w:val="00F63537"/>
    <w:rsid w:val="00F637BC"/>
    <w:rsid w:val="00F6487C"/>
    <w:rsid w:val="00F67BAB"/>
    <w:rsid w:val="00F70966"/>
    <w:rsid w:val="00F73087"/>
    <w:rsid w:val="00F737A3"/>
    <w:rsid w:val="00F73CDE"/>
    <w:rsid w:val="00F7507B"/>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21BF"/>
    <w:rsid w:val="00F93106"/>
    <w:rsid w:val="00F93640"/>
    <w:rsid w:val="00F945A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C103B"/>
    <w:rsid w:val="00FC1B08"/>
    <w:rsid w:val="00FC263E"/>
    <w:rsid w:val="00FC635E"/>
    <w:rsid w:val="00FC64AC"/>
    <w:rsid w:val="00FC7352"/>
    <w:rsid w:val="00FC7EF8"/>
    <w:rsid w:val="00FD0223"/>
    <w:rsid w:val="00FD0363"/>
    <w:rsid w:val="00FD1269"/>
    <w:rsid w:val="00FD16EF"/>
    <w:rsid w:val="00FD196C"/>
    <w:rsid w:val="00FD2999"/>
    <w:rsid w:val="00FD2E70"/>
    <w:rsid w:val="00FD38C6"/>
    <w:rsid w:val="00FD45BF"/>
    <w:rsid w:val="00FD4D5C"/>
    <w:rsid w:val="00FD5976"/>
    <w:rsid w:val="00FD6F1D"/>
    <w:rsid w:val="00FD7453"/>
    <w:rsid w:val="00FE13A1"/>
    <w:rsid w:val="00FE32EB"/>
    <w:rsid w:val="00FE3CC0"/>
    <w:rsid w:val="00FE41A8"/>
    <w:rsid w:val="00FE4468"/>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164</cp:revision>
  <dcterms:created xsi:type="dcterms:W3CDTF">2020-11-30T22:17:00Z</dcterms:created>
  <dcterms:modified xsi:type="dcterms:W3CDTF">2020-12-02T02:10:00Z</dcterms:modified>
</cp:coreProperties>
</file>